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F30EE58"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F8697B">
        <w:rPr>
          <w:rFonts w:ascii="GHEA Grapalat" w:hAnsi="GHEA Grapalat"/>
          <w:b/>
          <w:bCs/>
          <w:i w:val="0"/>
          <w:lang w:val="hy-AM"/>
        </w:rPr>
        <w:t>մայիսի 14</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7D2F2951"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B478DC">
        <w:rPr>
          <w:rFonts w:ascii="GHEA Grapalat" w:hAnsi="GHEA Grapalat"/>
          <w:i w:val="0"/>
          <w:lang w:val="af-ZA"/>
        </w:rPr>
        <w:t>26/60</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5BE233B1"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B478DC">
        <w:rPr>
          <w:rFonts w:ascii="GHEA Grapalat" w:eastAsia="MS Mincho" w:hAnsi="GHEA Grapalat" w:cs="Sylfaen"/>
          <w:b/>
          <w:szCs w:val="24"/>
          <w:lang w:val="hy-AM" w:eastAsia="ja-JP"/>
        </w:rPr>
        <w:t>Երևան քաղաքի Դավիթ Անհաղթ-Կոմիտաս փողոցները միացնող ուղեկապի (Լամբադա կամրջի) հիմնանորոգման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25EE7BD8"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7A3F5A">
        <w:rPr>
          <w:rFonts w:ascii="GHEA Grapalat" w:hAnsi="GHEA Grapalat"/>
          <w:b/>
          <w:i w:val="0"/>
          <w:lang w:val="af-ZA"/>
        </w:rPr>
        <w:t>մինչև 2026 թվականի հունիսի 16</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4B881A0A"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7A3F5A">
        <w:rPr>
          <w:rFonts w:ascii="GHEA Grapalat" w:hAnsi="GHEA Grapalat"/>
          <w:b/>
          <w:i w:val="0"/>
          <w:lang w:val="af-ZA"/>
        </w:rPr>
        <w:t>մինչև 2026 թվականի հունիսի 16</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lastRenderedPageBreak/>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30AA02B4"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B478DC">
        <w:rPr>
          <w:rFonts w:ascii="GHEA Grapalat" w:hAnsi="GHEA Grapalat" w:cs="Sylfaen"/>
          <w:iCs/>
          <w:sz w:val="20"/>
          <w:szCs w:val="20"/>
          <w:lang w:val="af-ZA"/>
        </w:rPr>
        <w:t>26/60</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8D2826">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41640506"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7A3F5A">
        <w:rPr>
          <w:rFonts w:ascii="GHEA Grapalat" w:hAnsi="GHEA Grapalat" w:cs="Times Armenian"/>
          <w:iCs/>
          <w:sz w:val="20"/>
          <w:szCs w:val="20"/>
          <w:lang w:val="hy-AM"/>
        </w:rPr>
        <w:t>մայիսի 14</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05031DAC"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B478DC">
        <w:rPr>
          <w:rFonts w:ascii="GHEA Grapalat" w:eastAsia="MS Mincho" w:hAnsi="GHEA Grapalat" w:cs="Sylfaen"/>
          <w:b/>
          <w:lang w:val="hy-AM" w:eastAsia="ja-JP"/>
        </w:rPr>
        <w:t>Երևան քաղաքի Դավիթ Անհաղթ-Կոմիտաս փողոցները միացնող ուղեկապի (Լամբադա կամրջի)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lastRenderedPageBreak/>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0D1647E1"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B478DC">
        <w:rPr>
          <w:rFonts w:ascii="GHEA Grapalat" w:eastAsia="MS Mincho" w:hAnsi="GHEA Grapalat" w:cs="Sylfaen"/>
          <w:b/>
          <w:lang w:val="hy-AM" w:eastAsia="ja-JP"/>
        </w:rPr>
        <w:t>Երևան քաղաքի Դավիթ Անհաղթ-Կոմիտաս փողոցները միացնող ուղեկապի (Լամբադա կամրջի)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1833E95A"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B478DC">
        <w:rPr>
          <w:rFonts w:ascii="GHEA Grapalat" w:hAnsi="GHEA Grapalat" w:cs="Times Armenian"/>
          <w:sz w:val="20"/>
          <w:lang w:val="af-ZA"/>
        </w:rPr>
        <w:t>26/60</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7EA6">
        <w:rPr>
          <w:rFonts w:ascii="GHEA Grapalat" w:hAnsi="GHEA Grapalat" w:cs="Sylfaen"/>
          <w:sz w:val="20"/>
        </w:rPr>
        <w:t>բաց</w:t>
      </w:r>
      <w:r w:rsidR="00F57EA6" w:rsidRPr="00F57EA6">
        <w:rPr>
          <w:rFonts w:ascii="GHEA Grapalat" w:hAnsi="GHEA Grapalat" w:cs="Sylfaen"/>
          <w:sz w:val="20"/>
          <w:lang w:val="af-ZA"/>
        </w:rPr>
        <w:t xml:space="preserve"> </w:t>
      </w:r>
      <w:r w:rsidR="00F57EA6">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10DC4C3C" w:rsidR="00CC1CD1" w:rsidRDefault="00CC1CD1">
      <w:pPr>
        <w:pStyle w:val="Heading3"/>
        <w:numPr>
          <w:ilvl w:val="1"/>
          <w:numId w:val="12"/>
        </w:numPr>
        <w:spacing w:line="240" w:lineRule="auto"/>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B478DC">
        <w:rPr>
          <w:rFonts w:ascii="GHEA Grapalat" w:eastAsia="MS Mincho" w:hAnsi="GHEA Grapalat" w:cs="Sylfaen"/>
          <w:b/>
          <w:szCs w:val="24"/>
          <w:lang w:val="hy-AM" w:eastAsia="ja-JP"/>
        </w:rPr>
        <w:t>Երևան քաղաքի Դավիթ Անհաղթ-Կոմիտաս փողոցները միացնող ուղեկապի (Լամբադա կամրջի) հիմնանորոգման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733EB4">
        <w:rPr>
          <w:rFonts w:ascii="GHEA Grapalat" w:hAnsi="GHEA Grapalat"/>
          <w:i w:val="0"/>
          <w:lang w:val="hy-AM"/>
        </w:rPr>
        <w:t>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8F524F">
        <w:rPr>
          <w:rFonts w:ascii="GHEA Grapalat" w:hAnsi="GHEA Grapalat" w:cs="Sylfaen"/>
          <w:i w:val="0"/>
          <w:lang w:val="hy-AM"/>
        </w:rPr>
        <w:t>ն</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0387E556" w:rsidR="008F255C" w:rsidRPr="008F255C" w:rsidRDefault="00B478DC" w:rsidP="008F255C">
            <w:pPr>
              <w:pStyle w:val="BodyTextIndent2"/>
              <w:spacing w:line="240" w:lineRule="auto"/>
              <w:ind w:firstLine="0"/>
              <w:jc w:val="center"/>
              <w:rPr>
                <w:rFonts w:ascii="GHEA Grapalat" w:hAnsi="GHEA Grapalat" w:cs="Sylfaen"/>
                <w:lang w:val="en-AU"/>
              </w:rPr>
            </w:pPr>
            <w:r w:rsidRPr="00B478DC">
              <w:rPr>
                <w:rFonts w:ascii="GHEA Grapalat" w:hAnsi="GHEA Grapalat" w:cs="Calibri"/>
                <w:color w:val="000000"/>
              </w:rPr>
              <w:t>382</w:t>
            </w:r>
            <w:r>
              <w:rPr>
                <w:rFonts w:ascii="GHEA Grapalat" w:hAnsi="GHEA Grapalat" w:cs="Calibri"/>
                <w:color w:val="000000"/>
                <w:lang w:val="hy-AM"/>
              </w:rPr>
              <w:t xml:space="preserve"> </w:t>
            </w:r>
            <w:r w:rsidRPr="00B478DC">
              <w:rPr>
                <w:rFonts w:ascii="GHEA Grapalat" w:hAnsi="GHEA Grapalat" w:cs="Calibri"/>
                <w:color w:val="000000"/>
              </w:rPr>
              <w:t>144</w:t>
            </w:r>
            <w:r>
              <w:rPr>
                <w:rFonts w:ascii="GHEA Grapalat" w:hAnsi="GHEA Grapalat" w:cs="Calibri"/>
                <w:color w:val="000000"/>
                <w:lang w:val="hy-AM"/>
              </w:rPr>
              <w:t xml:space="preserve"> </w:t>
            </w:r>
            <w:r w:rsidRPr="00B478DC">
              <w:rPr>
                <w:rFonts w:ascii="GHEA Grapalat" w:hAnsi="GHEA Grapalat" w:cs="Calibri"/>
                <w:color w:val="000000"/>
              </w:rPr>
              <w:t>853.6</w:t>
            </w:r>
          </w:p>
        </w:tc>
        <w:tc>
          <w:tcPr>
            <w:tcW w:w="7380" w:type="dxa"/>
            <w:vAlign w:val="center"/>
          </w:tcPr>
          <w:p w14:paraId="0E96F3F4" w14:textId="3E35B4E8" w:rsidR="008F255C" w:rsidRPr="00733EB4" w:rsidRDefault="00B478DC"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Դավիթ Անհաղթ-Կոմիտաս փողոցները միացնող ուղեկապի (Լամբադա կամրջի) հիմնանորոգման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345CC5D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38342D9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B5A7A0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7A3F5A">
        <w:rPr>
          <w:rFonts w:ascii="GHEA Grapalat" w:hAnsi="GHEA Grapalat"/>
          <w:b/>
        </w:rPr>
        <w:t>մինչև 2026 թվականի հունիսի 16</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617F613"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E2760E" w:rsidRPr="0036598A">
        <w:rPr>
          <w:rFonts w:ascii="GHEA Grapalat" w:hAnsi="GHEA Grapalat" w:cs="Sylfaen"/>
          <w:b/>
          <w:bCs/>
          <w:sz w:val="20"/>
          <w:lang w:val="af-ZA"/>
        </w:rPr>
        <w:t>90 (</w:t>
      </w:r>
      <w:r w:rsidR="00E2760E" w:rsidRPr="00E2760E">
        <w:rPr>
          <w:rFonts w:ascii="GHEA Grapalat" w:hAnsi="GHEA Grapalat" w:cs="Sylfaen"/>
          <w:b/>
          <w:bCs/>
          <w:sz w:val="20"/>
          <w:lang w:val="ru-RU"/>
        </w:rPr>
        <w:t>իննսուն</w:t>
      </w:r>
      <w:r w:rsidR="00E2760E" w:rsidRPr="0036598A">
        <w:rPr>
          <w:rFonts w:ascii="GHEA Grapalat" w:hAnsi="GHEA Grapalat" w:cs="Sylfaen"/>
          <w:b/>
          <w:bCs/>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DC32EC4"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7A3F5A">
        <w:rPr>
          <w:rFonts w:ascii="GHEA Grapalat" w:hAnsi="GHEA Grapalat"/>
          <w:b/>
        </w:rPr>
        <w:t>մինչև 2026 թվականի հունիսի 16</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620D8D3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B6083F">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2F9D1AA6"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B6083F">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r w:rsidRPr="00D24A77">
        <w:rPr>
          <w:rFonts w:ascii="GHEA Grapalat" w:hAnsi="GHEA Grapalat" w:cs="Sylfaen"/>
          <w:b/>
          <w:bCs/>
          <w:sz w:val="20"/>
          <w:szCs w:val="24"/>
          <w:lang w:eastAsia="en-US"/>
        </w:rPr>
        <w:t>շինարարական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աշխատանքների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գնման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դեպքում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իր</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կողմից</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հաստատված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հավաստում՝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սույն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հրավերին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կցված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նախագծային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փաստաթղթերով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որը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հանդիսանում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կնքվելիք</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պայմանագրի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անբաժանելի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մասը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սահմանված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տեխնիկական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բնութագրերին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երաշխիքային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սպասարկման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պայմաններին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համապատասխանող</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նյութերի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կամ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սարքերի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ու</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սարքավորումների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տեղադրման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r w:rsidRPr="00D24A77">
        <w:rPr>
          <w:rFonts w:ascii="GHEA Grapalat" w:hAnsi="GHEA Grapalat" w:cs="Sylfaen"/>
          <w:b/>
          <w:bCs/>
          <w:sz w:val="20"/>
          <w:szCs w:val="24"/>
          <w:lang w:eastAsia="en-US"/>
        </w:rPr>
        <w:t>պարտավորության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մասին՝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մինչև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տեղադրումը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r w:rsidRPr="00D24A77">
        <w:rPr>
          <w:rFonts w:ascii="GHEA Grapalat" w:hAnsi="GHEA Grapalat" w:cs="Sylfaen"/>
          <w:b/>
          <w:bCs/>
          <w:sz w:val="20"/>
          <w:szCs w:val="24"/>
          <w:lang w:eastAsia="en-US"/>
        </w:rPr>
        <w:t>դրանց</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տեխնիկական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բնութագրերը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ապրանքային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նշանները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ֆիրմային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անվանումները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մակնիշները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երաշխիքային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ժամկետները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նախապես</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r w:rsidRPr="00D24A77">
        <w:rPr>
          <w:rFonts w:ascii="GHEA Grapalat" w:hAnsi="GHEA Grapalat" w:cs="Sylfaen"/>
          <w:b/>
          <w:bCs/>
          <w:sz w:val="20"/>
          <w:szCs w:val="24"/>
          <w:lang w:eastAsia="en-US"/>
        </w:rPr>
        <w:t>համաձայնեցնելով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պատվիրատուի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հետ</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Սույն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r w:rsidRPr="00D24A77">
        <w:rPr>
          <w:rFonts w:ascii="GHEA Grapalat" w:hAnsi="GHEA Grapalat" w:cs="Sylfaen"/>
          <w:b/>
          <w:bCs/>
          <w:sz w:val="20"/>
          <w:szCs w:val="24"/>
          <w:lang w:eastAsia="en-US"/>
        </w:rPr>
        <w:t>նախատեսված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հավաստումն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առանձին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հավելվածով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հաստատվում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կնքվելիք</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պայմանագրով</w:t>
      </w:r>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01838A67"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B478DC">
        <w:rPr>
          <w:rFonts w:ascii="GHEA Grapalat" w:hAnsi="GHEA Grapalat"/>
          <w:b/>
          <w:lang w:val="es-ES"/>
        </w:rPr>
        <w:t>26/60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634F65DD"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B478DC">
        <w:rPr>
          <w:rFonts w:ascii="GHEA Grapalat" w:hAnsi="GHEA Grapalat"/>
          <w:b/>
          <w:lang w:val="es-ES"/>
        </w:rPr>
        <w:t>26/60</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0345D76" w:rsidR="00BB2D31" w:rsidRPr="0093002B" w:rsidRDefault="00F57EA6"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43CA60BD"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B478DC">
        <w:rPr>
          <w:rFonts w:ascii="GHEA Grapalat" w:hAnsi="GHEA Grapalat"/>
          <w:b/>
          <w:lang w:val="es-ES"/>
        </w:rPr>
        <w:t>26/60</w:t>
      </w:r>
      <w:r w:rsidRPr="0093002B">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57B5E3EE"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B478DC">
        <w:rPr>
          <w:rFonts w:ascii="GHEA Grapalat" w:hAnsi="GHEA Grapalat"/>
          <w:b/>
          <w:lang w:val="es-ES"/>
        </w:rPr>
        <w:t>26/60</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r w:rsidRPr="00EA66F7">
        <w:rPr>
          <w:rFonts w:ascii="GHEA Grapalat" w:hAnsi="GHEA Grapalat"/>
          <w:b/>
          <w:bCs/>
          <w:sz w:val="20"/>
          <w:lang w:val="es-ES"/>
        </w:rPr>
        <w:t xml:space="preserve">Կից ներկայացվում է հրավերին կցված նախագծային փաստաթղթերով սահմանված տեխնիկական բնութագրերին համապատասխանող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r w:rsidRPr="00EA66F7">
        <w:rPr>
          <w:rFonts w:ascii="GHEA Grapalat" w:hAnsi="GHEA Grapalat"/>
          <w:b/>
          <w:bCs/>
          <w:sz w:val="20"/>
          <w:lang w:val="es-ES"/>
        </w:rPr>
        <w:t xml:space="preserve">սարքերի </w:t>
      </w:r>
      <w:r w:rsidRPr="00EA66F7">
        <w:rPr>
          <w:rFonts w:ascii="GHEA Grapalat" w:hAnsi="GHEA Grapalat"/>
          <w:b/>
          <w:bCs/>
          <w:sz w:val="20"/>
          <w:lang w:val="hy-AM"/>
        </w:rPr>
        <w:t>ու</w:t>
      </w:r>
      <w:r w:rsidRPr="00EA66F7">
        <w:rPr>
          <w:rFonts w:ascii="GHEA Grapalat" w:hAnsi="GHEA Grapalat"/>
          <w:b/>
          <w:bCs/>
          <w:sz w:val="20"/>
          <w:lang w:val="es-ES"/>
        </w:rPr>
        <w:t xml:space="preserve"> սարքավորումների </w:t>
      </w:r>
      <w:r w:rsidRPr="00EA66F7">
        <w:rPr>
          <w:rFonts w:ascii="GHEA Grapalat" w:hAnsi="GHEA Grapalat"/>
          <w:b/>
          <w:bCs/>
          <w:sz w:val="20"/>
          <w:lang w:val="hy-AM"/>
        </w:rPr>
        <w:t>տեղադրման պարտավորության մասին հավաստումը</w:t>
      </w:r>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278DCE6A" w14:textId="3534ADEF" w:rsidR="00241CD0" w:rsidRPr="00AD3BB8" w:rsidRDefault="00241CD0"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w:t>
      </w:r>
      <w:r w:rsidR="00B478DC">
        <w:rPr>
          <w:rFonts w:ascii="GHEA Grapalat" w:hAnsi="GHEA Grapalat"/>
          <w:b/>
          <w:lang w:val="es-ES"/>
        </w:rPr>
        <w:t>26/60</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72F3D91E"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sidR="00B478DC">
        <w:rPr>
          <w:rFonts w:ascii="GHEA Grapalat" w:hAnsi="GHEA Grapalat"/>
          <w:b/>
          <w:sz w:val="20"/>
          <w:szCs w:val="20"/>
          <w:lang w:val="es-ES"/>
        </w:rPr>
        <w:t>26/60</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34A62C98"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B478DC">
        <w:rPr>
          <w:rFonts w:ascii="GHEA Grapalat" w:hAnsi="GHEA Grapalat"/>
          <w:b/>
          <w:lang w:val="hy-AM"/>
        </w:rPr>
        <w:t>26/60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1B08EC8B"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B478DC">
        <w:rPr>
          <w:rFonts w:ascii="GHEA Grapalat" w:hAnsi="GHEA Grapalat"/>
          <w:b/>
          <w:lang w:val="hy-AM"/>
        </w:rPr>
        <w:t>26/60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58BAEA2F"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B478DC">
        <w:rPr>
          <w:rFonts w:ascii="GHEA Grapalat" w:hAnsi="GHEA Grapalat" w:cs="Arial"/>
          <w:sz w:val="20"/>
          <w:szCs w:val="20"/>
          <w:lang w:val="es-ES"/>
        </w:rPr>
        <w:t>26/60</w:t>
      </w:r>
      <w:r w:rsidRPr="007320DA">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B478DC"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B478DC"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FFB9A7B" w:rsidR="008D35A3" w:rsidRPr="00B42ABD" w:rsidRDefault="00B478DC"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Դավիթ Անհաղթ-Կոմիտաս փողոցները միացնող ուղեկապի (Լամբադա կամրջի) հիմնանորոգման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D5A4FB6" w14:textId="27CE893E" w:rsidR="0044137F" w:rsidRDefault="0044137F" w:rsidP="00EF3662">
      <w:pPr>
        <w:pStyle w:val="BodyTextIndent3"/>
        <w:spacing w:line="240" w:lineRule="auto"/>
        <w:jc w:val="right"/>
        <w:rPr>
          <w:rFonts w:ascii="GHEA Grapalat" w:hAnsi="GHEA Grapalat"/>
          <w:i/>
          <w:lang w:val="hy-AM"/>
        </w:rPr>
      </w:pPr>
    </w:p>
    <w:p w14:paraId="3973CF5D" w14:textId="3EF7BC0F" w:rsidR="0044137F" w:rsidRDefault="0044137F" w:rsidP="00EF3662">
      <w:pPr>
        <w:pStyle w:val="BodyTextIndent3"/>
        <w:spacing w:line="240" w:lineRule="auto"/>
        <w:jc w:val="right"/>
        <w:rPr>
          <w:rFonts w:ascii="GHEA Grapalat" w:hAnsi="GHEA Grapalat"/>
          <w:i/>
          <w:lang w:val="hy-AM"/>
        </w:rPr>
      </w:pPr>
    </w:p>
    <w:p w14:paraId="40F651A8" w14:textId="2E02F0EC" w:rsidR="0044137F" w:rsidRDefault="0044137F" w:rsidP="00EF3662">
      <w:pPr>
        <w:pStyle w:val="BodyTextIndent3"/>
        <w:spacing w:line="240" w:lineRule="auto"/>
        <w:jc w:val="right"/>
        <w:rPr>
          <w:rFonts w:ascii="GHEA Grapalat" w:hAnsi="GHEA Grapalat"/>
          <w:i/>
          <w:lang w:val="hy-AM"/>
        </w:rPr>
      </w:pPr>
    </w:p>
    <w:p w14:paraId="41E15B6F" w14:textId="77777777" w:rsidR="0044137F" w:rsidRDefault="0044137F"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24BCD112"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B478DC">
        <w:rPr>
          <w:rFonts w:ascii="GHEA Grapalat" w:hAnsi="GHEA Grapalat"/>
          <w:b/>
          <w:lang w:val="hy-AM"/>
        </w:rPr>
        <w:t>26/60</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681F9D8F"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B478DC">
        <w:rPr>
          <w:rFonts w:ascii="GHEA Grapalat" w:hAnsi="GHEA Grapalat" w:cs="Arial"/>
          <w:b/>
          <w:sz w:val="20"/>
          <w:szCs w:val="20"/>
          <w:lang w:val="hy-AM"/>
        </w:rPr>
        <w:t>26/60</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D1FAACA"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B478DC">
        <w:rPr>
          <w:rFonts w:ascii="GHEA Grapalat" w:hAnsi="GHEA Grapalat" w:cs="Arial"/>
          <w:b/>
          <w:sz w:val="20"/>
          <w:szCs w:val="20"/>
          <w:lang w:val="hy-AM"/>
        </w:rPr>
        <w:t>26/60</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DB27DB">
        <w:rPr>
          <w:rFonts w:ascii="GHEA Grapalat" w:hAnsi="GHEA Grapalat" w:cs="Sylfaen"/>
          <w:b/>
          <w:bCs/>
          <w:sz w:val="20"/>
          <w:lang w:val="hy-AM"/>
        </w:rPr>
        <w:t>90</w:t>
      </w:r>
      <w:r w:rsidR="00FE426D" w:rsidRPr="000D5F68">
        <w:rPr>
          <w:rFonts w:ascii="GHEA Grapalat" w:hAnsi="GHEA Grapalat" w:cs="Sylfaen"/>
          <w:b/>
          <w:bCs/>
          <w:sz w:val="20"/>
          <w:lang w:val="hy-AM"/>
        </w:rPr>
        <w:t xml:space="preserve"> (</w:t>
      </w:r>
      <w:r w:rsidR="00DB27DB" w:rsidRPr="00DB27DB">
        <w:rPr>
          <w:rFonts w:ascii="GHEA Grapalat" w:hAnsi="GHEA Grapalat" w:cs="Sylfaen"/>
          <w:b/>
          <w:bCs/>
          <w:sz w:val="20"/>
          <w:lang w:val="hy-AM"/>
        </w:rPr>
        <w:t>իննսուն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7"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t>Հավելված</w:t>
      </w:r>
      <w:r w:rsidR="009C370D" w:rsidRPr="0093002B">
        <w:rPr>
          <w:rFonts w:ascii="GHEA Grapalat" w:hAnsi="GHEA Grapalat" w:cs="Arial"/>
          <w:b/>
          <w:lang w:val="hy-AM"/>
        </w:rPr>
        <w:t xml:space="preserve"> 4</w:t>
      </w:r>
    </w:p>
    <w:p w14:paraId="68C940E4" w14:textId="3A56524B"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B478DC">
        <w:rPr>
          <w:rFonts w:ascii="GHEA Grapalat" w:hAnsi="GHEA Grapalat"/>
          <w:b/>
          <w:lang w:val="hy-AM"/>
        </w:rPr>
        <w:t>26/60</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3C1D9F94"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B478DC">
        <w:rPr>
          <w:rFonts w:ascii="GHEA Grapalat" w:hAnsi="GHEA Grapalat"/>
          <w:b/>
          <w:lang w:val="hy-AM"/>
        </w:rPr>
        <w:t>26/60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5CF3E953"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B478DC">
        <w:rPr>
          <w:rFonts w:ascii="GHEA Grapalat" w:hAnsi="GHEA Grapalat"/>
          <w:b/>
          <w:lang w:val="hy-AM"/>
        </w:rPr>
        <w:t>26/60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1A718FEE"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B478DC">
        <w:rPr>
          <w:rFonts w:ascii="GHEA Grapalat" w:hAnsi="GHEA Grapalat" w:cs="Sylfaen"/>
          <w:b/>
          <w:lang w:val="hy-AM"/>
        </w:rPr>
        <w:t>26/60</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3006DA6D"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(օգտագործ</w:t>
      </w:r>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B478DC">
        <w:rPr>
          <w:rFonts w:ascii="GHEA Grapalat" w:eastAsia="MS Mincho" w:hAnsi="GHEA Grapalat" w:cs="Sylfaen"/>
          <w:b/>
          <w:sz w:val="20"/>
          <w:szCs w:val="22"/>
          <w:lang w:val="hy-AM" w:eastAsia="ja-JP"/>
        </w:rPr>
        <w:t>Երևան քաղաքի Դավիթ Անհաղթ-Կոմիտաս փողոցները միացնող ուղեկապի (Լամբադա կամրջի) հիմնանորոգման</w:t>
      </w:r>
      <w:r w:rsidRPr="00D24A7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ԵՔ-ԲՄԱՇՁԲ-</w:t>
      </w:r>
      <w:r w:rsidR="00B478DC">
        <w:rPr>
          <w:rFonts w:ascii="GHEA Grapalat" w:hAnsi="GHEA Grapalat" w:cs="Sylfaen"/>
          <w:b/>
          <w:bCs/>
          <w:sz w:val="20"/>
          <w:szCs w:val="20"/>
          <w:lang w:val="hy-AM"/>
        </w:rPr>
        <w:t>26/60</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65DB7A09"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7F54D9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01278D" w:rsidRPr="0093002B">
        <w:rPr>
          <w:rFonts w:ascii="GHEA Grapalat" w:hAnsi="GHEA Grapalat" w:cs="Times Armenian"/>
          <w:sz w:val="20"/>
          <w:szCs w:val="20"/>
          <w:lang w:val="hy-AM"/>
        </w:rPr>
        <w:t>0,05 (</w:t>
      </w:r>
      <w:r w:rsidR="0001278D" w:rsidRPr="0093002B">
        <w:rPr>
          <w:rFonts w:ascii="GHEA Grapalat" w:hAnsi="GHEA Grapalat" w:cs="Sylfaen"/>
          <w:sz w:val="20"/>
          <w:szCs w:val="20"/>
          <w:lang w:val="hy-AM"/>
        </w:rPr>
        <w:t>զրո</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ամբողջ</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հինգ</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հարյուրերորդական</w:t>
      </w:r>
      <w:r w:rsidR="0001278D"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2EF8FC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01278D" w:rsidRPr="0093002B">
        <w:rPr>
          <w:rFonts w:ascii="GHEA Grapalat" w:hAnsi="GHEA Grapalat" w:cs="Times Armenian"/>
          <w:sz w:val="20"/>
          <w:szCs w:val="20"/>
          <w:lang w:val="hy-AM"/>
        </w:rPr>
        <w:t>0,5 (</w:t>
      </w:r>
      <w:r w:rsidR="0001278D" w:rsidRPr="0093002B">
        <w:rPr>
          <w:rFonts w:ascii="GHEA Grapalat" w:hAnsi="GHEA Grapalat" w:cs="Sylfaen"/>
          <w:sz w:val="20"/>
          <w:szCs w:val="20"/>
          <w:lang w:val="hy-AM"/>
        </w:rPr>
        <w:t>զրո</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ամբողջ</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հինգ</w:t>
      </w:r>
      <w:r w:rsidR="0001278D" w:rsidRPr="0093002B">
        <w:rPr>
          <w:rFonts w:ascii="GHEA Grapalat" w:hAnsi="GHEA Grapalat" w:cs="Arial"/>
          <w:sz w:val="20"/>
          <w:szCs w:val="20"/>
          <w:lang w:val="hy-AM"/>
        </w:rPr>
        <w:t xml:space="preserve"> </w:t>
      </w:r>
      <w:r w:rsidR="0001278D">
        <w:rPr>
          <w:rFonts w:ascii="GHEA Grapalat" w:hAnsi="GHEA Grapalat" w:cs="Sylfaen"/>
          <w:sz w:val="20"/>
          <w:szCs w:val="20"/>
          <w:lang w:val="hy-AM"/>
        </w:rPr>
        <w:t>տասն</w:t>
      </w:r>
      <w:r w:rsidR="0001278D" w:rsidRPr="0093002B">
        <w:rPr>
          <w:rFonts w:ascii="GHEA Grapalat" w:hAnsi="GHEA Grapalat" w:cs="Sylfaen"/>
          <w:sz w:val="20"/>
          <w:szCs w:val="20"/>
          <w:lang w:val="hy-AM"/>
        </w:rPr>
        <w:t>որդական</w:t>
      </w:r>
      <w:r w:rsidR="0001278D"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F54D12" w:rsidRPr="003912F1" w14:paraId="31EFCFAB" w14:textId="77777777" w:rsidTr="00697A59">
        <w:trPr>
          <w:jc w:val="center"/>
        </w:trPr>
        <w:tc>
          <w:tcPr>
            <w:tcW w:w="648" w:type="dxa"/>
            <w:tcBorders>
              <w:top w:val="single" w:sz="4" w:space="0" w:color="auto"/>
              <w:left w:val="single" w:sz="4" w:space="0" w:color="auto"/>
              <w:bottom w:val="single" w:sz="4" w:space="0" w:color="auto"/>
              <w:right w:val="single" w:sz="4" w:space="0" w:color="auto"/>
            </w:tcBorders>
            <w:hideMark/>
          </w:tcPr>
          <w:p w14:paraId="4524C010" w14:textId="7B625B2E" w:rsidR="00F54D12" w:rsidRPr="003912F1" w:rsidRDefault="00F54D12" w:rsidP="00F54D12">
            <w:pPr>
              <w:tabs>
                <w:tab w:val="center" w:pos="5342"/>
              </w:tabs>
              <w:spacing w:before="100" w:beforeAutospacing="1"/>
              <w:jc w:val="center"/>
              <w:rPr>
                <w:rFonts w:ascii="GHEA Grapalat" w:eastAsiaTheme="minorHAnsi" w:hAnsi="GHEA Grapalat"/>
                <w:b/>
                <w:sz w:val="20"/>
                <w:szCs w:val="20"/>
              </w:rPr>
            </w:pPr>
            <w:r>
              <w:rPr>
                <w:rFonts w:ascii="GHEA Grapalat" w:hAnsi="GHEA Grapalat" w:cs="Sylfaen"/>
                <w:sz w:val="20"/>
                <w:szCs w:val="20"/>
                <w:lang w:val="hy-AM"/>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8849FED" w:rsidR="00F54D12" w:rsidRPr="003A3AF7" w:rsidRDefault="00F54D12" w:rsidP="00F54D12">
            <w:pPr>
              <w:tabs>
                <w:tab w:val="center" w:pos="5342"/>
              </w:tabs>
              <w:spacing w:before="100" w:beforeAutospacing="1"/>
              <w:jc w:val="center"/>
              <w:rPr>
                <w:rFonts w:ascii="GHEA Grapalat" w:eastAsiaTheme="minorHAnsi" w:hAnsi="GHEA Grapalat"/>
                <w:b/>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291" w:type="dxa"/>
            <w:tcBorders>
              <w:top w:val="single" w:sz="4" w:space="0" w:color="auto"/>
              <w:left w:val="single" w:sz="4" w:space="0" w:color="auto"/>
              <w:bottom w:val="single" w:sz="4" w:space="0" w:color="auto"/>
              <w:right w:val="single" w:sz="4" w:space="0" w:color="auto"/>
            </w:tcBorders>
            <w:hideMark/>
          </w:tcPr>
          <w:p w14:paraId="5EAD1AF3" w14:textId="241D0879" w:rsidR="00F54D12" w:rsidRPr="003A3AF7" w:rsidRDefault="00F54D12" w:rsidP="00F54D12">
            <w:pPr>
              <w:tabs>
                <w:tab w:val="center" w:pos="5342"/>
              </w:tabs>
              <w:spacing w:before="100" w:beforeAutospacing="1"/>
              <w:jc w:val="center"/>
              <w:rPr>
                <w:rFonts w:ascii="GHEA Grapalat" w:eastAsiaTheme="minorHAnsi" w:hAnsi="GHEA Grapalat"/>
                <w:sz w:val="20"/>
                <w:szCs w:val="20"/>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F54D12" w:rsidRPr="003912F1" w14:paraId="4E4CF004" w14:textId="77777777" w:rsidTr="00697A59">
        <w:trPr>
          <w:jc w:val="center"/>
        </w:trPr>
        <w:tc>
          <w:tcPr>
            <w:tcW w:w="648" w:type="dxa"/>
            <w:tcBorders>
              <w:top w:val="single" w:sz="4" w:space="0" w:color="auto"/>
              <w:left w:val="single" w:sz="4" w:space="0" w:color="auto"/>
              <w:bottom w:val="single" w:sz="4" w:space="0" w:color="auto"/>
              <w:right w:val="single" w:sz="4" w:space="0" w:color="auto"/>
            </w:tcBorders>
            <w:hideMark/>
          </w:tcPr>
          <w:p w14:paraId="57FEA278" w14:textId="4E7650E5" w:rsidR="00F54D12" w:rsidRPr="003912F1" w:rsidRDefault="00F54D12" w:rsidP="00F54D12">
            <w:pPr>
              <w:tabs>
                <w:tab w:val="center" w:pos="5342"/>
              </w:tabs>
              <w:spacing w:before="100" w:beforeAutospacing="1"/>
              <w:jc w:val="center"/>
              <w:rPr>
                <w:rFonts w:ascii="GHEA Grapalat" w:eastAsiaTheme="minorHAnsi" w:hAnsi="GHEA Grapalat"/>
                <w:b/>
                <w:sz w:val="20"/>
                <w:szCs w:val="20"/>
              </w:rPr>
            </w:pPr>
            <w:r>
              <w:rPr>
                <w:rFonts w:ascii="GHEA Grapalat" w:hAnsi="GHEA Grapalat" w:cs="Sylfaen"/>
                <w:sz w:val="20"/>
                <w:szCs w:val="20"/>
                <w:lang w:val="hy-AM"/>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21957BEA" w:rsidR="00F54D12" w:rsidRPr="003A3AF7" w:rsidRDefault="00F54D12" w:rsidP="00F54D12">
            <w:pPr>
              <w:tabs>
                <w:tab w:val="center" w:pos="5342"/>
              </w:tabs>
              <w:spacing w:before="100" w:beforeAutospacing="1"/>
              <w:jc w:val="center"/>
              <w:rPr>
                <w:rFonts w:ascii="GHEA Grapalat" w:eastAsiaTheme="minorHAnsi" w:hAnsi="GHEA Grapalat"/>
                <w:b/>
                <w:sz w:val="20"/>
                <w:szCs w:val="20"/>
              </w:rPr>
            </w:pPr>
            <w:r>
              <w:rPr>
                <w:rFonts w:ascii="GHEA Grapalat" w:hAnsi="GHEA Grapalat" w:cs="Sylfaen"/>
                <w:sz w:val="20"/>
                <w:szCs w:val="20"/>
                <w:lang w:val="hy-AM"/>
              </w:rPr>
              <w:t>Տեխնիկական անվտանգության նորմերի չպահապնելը</w:t>
            </w:r>
          </w:p>
        </w:tc>
        <w:tc>
          <w:tcPr>
            <w:tcW w:w="4291" w:type="dxa"/>
            <w:tcBorders>
              <w:top w:val="single" w:sz="4" w:space="0" w:color="auto"/>
              <w:left w:val="single" w:sz="4" w:space="0" w:color="auto"/>
              <w:bottom w:val="single" w:sz="4" w:space="0" w:color="auto"/>
              <w:right w:val="single" w:sz="4" w:space="0" w:color="auto"/>
            </w:tcBorders>
            <w:hideMark/>
          </w:tcPr>
          <w:p w14:paraId="7D840F53" w14:textId="13A3F7DE" w:rsidR="00F54D12" w:rsidRPr="003A3AF7" w:rsidRDefault="00F54D12" w:rsidP="00F54D12">
            <w:pPr>
              <w:tabs>
                <w:tab w:val="center" w:pos="5342"/>
              </w:tabs>
              <w:spacing w:before="100" w:beforeAutospacing="1"/>
              <w:jc w:val="center"/>
              <w:rPr>
                <w:rFonts w:ascii="GHEA Grapalat" w:eastAsiaTheme="minorHAnsi" w:hAnsi="GHEA Grapalat"/>
                <w:b/>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F54D12" w:rsidRPr="003912F1" w14:paraId="7DA77617" w14:textId="77777777" w:rsidTr="00697A59">
        <w:trPr>
          <w:jc w:val="center"/>
        </w:trPr>
        <w:tc>
          <w:tcPr>
            <w:tcW w:w="648" w:type="dxa"/>
            <w:tcBorders>
              <w:top w:val="single" w:sz="4" w:space="0" w:color="auto"/>
              <w:left w:val="single" w:sz="4" w:space="0" w:color="auto"/>
              <w:bottom w:val="single" w:sz="4" w:space="0" w:color="auto"/>
              <w:right w:val="single" w:sz="4" w:space="0" w:color="auto"/>
            </w:tcBorders>
            <w:hideMark/>
          </w:tcPr>
          <w:p w14:paraId="78A0B5DF" w14:textId="0EBB2F2A" w:rsidR="00F54D12" w:rsidRPr="003912F1" w:rsidRDefault="00F54D12" w:rsidP="00F54D12">
            <w:pPr>
              <w:tabs>
                <w:tab w:val="center" w:pos="5342"/>
              </w:tabs>
              <w:jc w:val="center"/>
              <w:rPr>
                <w:rFonts w:ascii="GHEA Grapalat" w:eastAsiaTheme="minorHAnsi" w:hAnsi="GHEA Grapalat"/>
                <w:b/>
                <w:sz w:val="20"/>
                <w:szCs w:val="20"/>
              </w:rPr>
            </w:pPr>
            <w:r>
              <w:rPr>
                <w:rFonts w:ascii="GHEA Grapalat" w:hAnsi="GHEA Grapalat" w:cs="Sylfaen"/>
                <w:sz w:val="20"/>
                <w:szCs w:val="20"/>
                <w:lang w:val="hy-AM"/>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167F6A32" w:rsidR="00F54D12" w:rsidRPr="003A3AF7" w:rsidRDefault="00F54D12" w:rsidP="00F54D12">
            <w:pPr>
              <w:tabs>
                <w:tab w:val="center" w:pos="5342"/>
              </w:tabs>
              <w:jc w:val="center"/>
              <w:rPr>
                <w:rFonts w:ascii="GHEA Grapalat" w:eastAsiaTheme="minorHAnsi" w:hAnsi="GHEA Grapalat"/>
                <w:b/>
                <w:sz w:val="20"/>
                <w:szCs w:val="20"/>
                <w:lang w:val="hy-AM"/>
              </w:rPr>
            </w:pPr>
            <w:r>
              <w:rPr>
                <w:rFonts w:ascii="GHEA Grapalat" w:hAnsi="GHEA Grapalat" w:cs="Sylfaen"/>
                <w:sz w:val="20"/>
                <w:szCs w:val="20"/>
                <w:lang w:val="hy-AM"/>
              </w:rPr>
              <w:t xml:space="preserve">Սանիտարահիգենիկ և բնապահպանական նորմերի չպահապնելը  </w:t>
            </w:r>
          </w:p>
        </w:tc>
        <w:tc>
          <w:tcPr>
            <w:tcW w:w="4291" w:type="dxa"/>
            <w:tcBorders>
              <w:top w:val="single" w:sz="4" w:space="0" w:color="auto"/>
              <w:left w:val="single" w:sz="4" w:space="0" w:color="auto"/>
              <w:bottom w:val="single" w:sz="4" w:space="0" w:color="auto"/>
              <w:right w:val="single" w:sz="4" w:space="0" w:color="auto"/>
            </w:tcBorders>
            <w:hideMark/>
          </w:tcPr>
          <w:p w14:paraId="44AEB6CB" w14:textId="4407557D" w:rsidR="00F54D12" w:rsidRPr="003A3AF7" w:rsidRDefault="00F54D12" w:rsidP="00F54D12">
            <w:pPr>
              <w:tabs>
                <w:tab w:val="center" w:pos="5342"/>
              </w:tabs>
              <w:jc w:val="center"/>
              <w:rPr>
                <w:rFonts w:ascii="GHEA Grapalat" w:eastAsiaTheme="minorHAnsi" w:hAnsi="GHEA Grapalat"/>
                <w:b/>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F54D12" w:rsidRPr="003912F1" w14:paraId="1E5ABE14" w14:textId="77777777" w:rsidTr="00697A59">
        <w:trPr>
          <w:jc w:val="center"/>
        </w:trPr>
        <w:tc>
          <w:tcPr>
            <w:tcW w:w="648" w:type="dxa"/>
            <w:tcBorders>
              <w:top w:val="single" w:sz="4" w:space="0" w:color="auto"/>
              <w:left w:val="single" w:sz="4" w:space="0" w:color="auto"/>
              <w:bottom w:val="single" w:sz="4" w:space="0" w:color="auto"/>
              <w:right w:val="single" w:sz="4" w:space="0" w:color="auto"/>
            </w:tcBorders>
          </w:tcPr>
          <w:p w14:paraId="0364AAB4" w14:textId="64A9017D" w:rsidR="00F54D12" w:rsidRPr="00BB2ACF" w:rsidRDefault="00F54D12" w:rsidP="00F54D12">
            <w:pPr>
              <w:tabs>
                <w:tab w:val="center" w:pos="5342"/>
              </w:tabs>
              <w:jc w:val="center"/>
              <w:rPr>
                <w:rFonts w:ascii="GHEA Grapalat" w:eastAsiaTheme="minorHAnsi" w:hAnsi="GHEA Grapalat"/>
                <w:b/>
                <w:sz w:val="20"/>
                <w:szCs w:val="20"/>
                <w:lang w:val="hy-AM"/>
              </w:rPr>
            </w:pPr>
            <w:r>
              <w:rPr>
                <w:rFonts w:ascii="GHEA Grapalat" w:hAnsi="GHEA Grapalat" w:cs="Sylfaen"/>
                <w:sz w:val="20"/>
                <w:szCs w:val="20"/>
                <w:lang w:val="hy-AM"/>
              </w:rPr>
              <w:t>4</w:t>
            </w:r>
          </w:p>
        </w:tc>
        <w:tc>
          <w:tcPr>
            <w:tcW w:w="5249" w:type="dxa"/>
            <w:tcBorders>
              <w:top w:val="single" w:sz="4" w:space="0" w:color="auto"/>
              <w:left w:val="single" w:sz="4" w:space="0" w:color="auto"/>
              <w:bottom w:val="single" w:sz="4" w:space="0" w:color="auto"/>
              <w:right w:val="single" w:sz="4" w:space="0" w:color="auto"/>
            </w:tcBorders>
          </w:tcPr>
          <w:p w14:paraId="47F55C6F" w14:textId="35D9B35E" w:rsidR="00F54D12" w:rsidRPr="0036598A" w:rsidRDefault="00F54D12" w:rsidP="00F54D12">
            <w:pPr>
              <w:tabs>
                <w:tab w:val="center" w:pos="5342"/>
              </w:tabs>
              <w:jc w:val="center"/>
              <w:rPr>
                <w:rFonts w:ascii="GHEA Grapalat" w:hAnsi="GHEA Grapalat"/>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291" w:type="dxa"/>
            <w:tcBorders>
              <w:top w:val="single" w:sz="4" w:space="0" w:color="auto"/>
              <w:left w:val="single" w:sz="4" w:space="0" w:color="auto"/>
              <w:bottom w:val="single" w:sz="4" w:space="0" w:color="auto"/>
              <w:right w:val="single" w:sz="4" w:space="0" w:color="auto"/>
            </w:tcBorders>
          </w:tcPr>
          <w:p w14:paraId="2AE7EC23" w14:textId="00426854" w:rsidR="00F54D12" w:rsidRPr="003A3AF7" w:rsidRDefault="00F54D12" w:rsidP="00F54D12">
            <w:pPr>
              <w:tabs>
                <w:tab w:val="center" w:pos="5342"/>
              </w:tabs>
              <w:jc w:val="center"/>
              <w:rPr>
                <w:rFonts w:ascii="GHEA Grapalat" w:hAnsi="GHEA Grapalat"/>
                <w:sz w:val="20"/>
                <w:szCs w:val="20"/>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F54D12" w:rsidRPr="00F54D12" w14:paraId="39BD53A9" w14:textId="77777777" w:rsidTr="00697A59">
        <w:trPr>
          <w:jc w:val="center"/>
        </w:trPr>
        <w:tc>
          <w:tcPr>
            <w:tcW w:w="648" w:type="dxa"/>
            <w:tcBorders>
              <w:top w:val="single" w:sz="4" w:space="0" w:color="auto"/>
              <w:left w:val="single" w:sz="4" w:space="0" w:color="auto"/>
              <w:bottom w:val="single" w:sz="4" w:space="0" w:color="auto"/>
              <w:right w:val="single" w:sz="4" w:space="0" w:color="auto"/>
            </w:tcBorders>
          </w:tcPr>
          <w:p w14:paraId="4FEF6752" w14:textId="0EA91AFC" w:rsidR="00F54D12" w:rsidRDefault="00F54D12" w:rsidP="00F54D12">
            <w:pPr>
              <w:tabs>
                <w:tab w:val="center" w:pos="5342"/>
              </w:tabs>
              <w:jc w:val="center"/>
              <w:rPr>
                <w:rFonts w:ascii="GHEA Grapalat" w:eastAsiaTheme="minorHAnsi" w:hAnsi="GHEA Grapalat"/>
                <w:b/>
                <w:sz w:val="20"/>
                <w:szCs w:val="20"/>
                <w:lang w:val="hy-AM"/>
              </w:rPr>
            </w:pPr>
            <w:r>
              <w:rPr>
                <w:rFonts w:ascii="GHEA Grapalat" w:hAnsi="GHEA Grapalat" w:cs="Sylfaen"/>
                <w:sz w:val="20"/>
                <w:szCs w:val="20"/>
                <w:lang w:val="hy-AM"/>
              </w:rPr>
              <w:t>5</w:t>
            </w:r>
          </w:p>
        </w:tc>
        <w:tc>
          <w:tcPr>
            <w:tcW w:w="5249" w:type="dxa"/>
            <w:tcBorders>
              <w:top w:val="single" w:sz="4" w:space="0" w:color="auto"/>
              <w:left w:val="single" w:sz="4" w:space="0" w:color="auto"/>
              <w:bottom w:val="single" w:sz="4" w:space="0" w:color="auto"/>
              <w:right w:val="single" w:sz="4" w:space="0" w:color="auto"/>
            </w:tcBorders>
          </w:tcPr>
          <w:p w14:paraId="2E5B906E" w14:textId="087CFF6E" w:rsidR="00F54D12" w:rsidRPr="0084019D" w:rsidRDefault="00F54D12" w:rsidP="00F54D12">
            <w:pPr>
              <w:tabs>
                <w:tab w:val="center" w:pos="5342"/>
              </w:tabs>
              <w:jc w:val="center"/>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291" w:type="dxa"/>
            <w:tcBorders>
              <w:top w:val="single" w:sz="4" w:space="0" w:color="auto"/>
              <w:left w:val="single" w:sz="4" w:space="0" w:color="auto"/>
              <w:bottom w:val="single" w:sz="4" w:space="0" w:color="auto"/>
              <w:right w:val="single" w:sz="4" w:space="0" w:color="auto"/>
            </w:tcBorders>
          </w:tcPr>
          <w:p w14:paraId="3E5FE48D" w14:textId="77777777" w:rsidR="00F54D12" w:rsidRDefault="00F54D12" w:rsidP="00F54D1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09C0850F" w14:textId="7FCFCD17" w:rsidR="00F54D12" w:rsidRPr="0084019D" w:rsidRDefault="00F54D12" w:rsidP="00F54D12">
            <w:pPr>
              <w:tabs>
                <w:tab w:val="center" w:pos="5342"/>
              </w:tabs>
              <w:jc w:val="center"/>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4716A46C"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54D12">
        <w:rPr>
          <w:rFonts w:ascii="GHEA Grapalat" w:hAnsi="GHEA Grapalat" w:cs="Sylfaen"/>
          <w:b/>
          <w:bCs/>
          <w:sz w:val="20"/>
          <w:szCs w:val="20"/>
          <w:lang w:val="hy-AM"/>
        </w:rPr>
        <w:t>Երևանի քաղաքապետարանի աշխատակազմի շինարարության և բարեկարգման վարչությունը:</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2BC5487" w14:textId="77777777" w:rsidR="008A5C36" w:rsidRDefault="008A5C36" w:rsidP="00024FD9">
      <w:pPr>
        <w:jc w:val="right"/>
        <w:rPr>
          <w:rFonts w:ascii="GHEA Grapalat" w:hAnsi="GHEA Grapalat"/>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5BB06BEB" w14:textId="77777777"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1A28F575" w14:textId="77777777" w:rsidR="0099611A" w:rsidRDefault="0099611A" w:rsidP="0099611A">
      <w:pPr>
        <w:ind w:left="142"/>
        <w:jc w:val="center"/>
        <w:rPr>
          <w:rFonts w:ascii="GHEA Grapalat" w:hAnsi="GHEA Grapalat"/>
          <w:b/>
          <w:lang w:val="es-ES" w:eastAsia="ru-RU"/>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DF2213" w:rsidRPr="009E58FA" w14:paraId="525DD7B6" w14:textId="77777777" w:rsidTr="00B31A76">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2C1D2521" w14:textId="77777777" w:rsidR="00DF2213" w:rsidRPr="009E58FA" w:rsidRDefault="00DF2213" w:rsidP="00B31A76">
            <w:pPr>
              <w:tabs>
                <w:tab w:val="left" w:pos="3030"/>
              </w:tabs>
              <w:rPr>
                <w:rFonts w:ascii="GHEA Grapalat" w:hAnsi="GHEA Grapalat"/>
                <w:sz w:val="20"/>
                <w:szCs w:val="20"/>
                <w:lang w:val="hy-AM"/>
              </w:rPr>
            </w:pPr>
            <w:r w:rsidRPr="009E58FA">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75261E1B" w14:textId="77777777" w:rsidR="00DF2213" w:rsidRPr="009E58FA" w:rsidRDefault="00DF2213" w:rsidP="00B31A76">
            <w:pPr>
              <w:rPr>
                <w:rFonts w:ascii="GHEA Grapalat" w:hAnsi="GHEA Grapalat"/>
                <w:sz w:val="20"/>
                <w:szCs w:val="20"/>
                <w:lang w:val="hy-AM"/>
              </w:rPr>
            </w:pPr>
            <w:r w:rsidRPr="009E58FA">
              <w:rPr>
                <w:rFonts w:ascii="GHEA Grapalat" w:hAnsi="GHEA Grapalat"/>
                <w:sz w:val="20"/>
                <w:szCs w:val="20"/>
                <w:lang w:val="hy-AM"/>
              </w:rPr>
              <w:t>Չի պահան</w:t>
            </w:r>
            <w:r w:rsidRPr="009E58FA">
              <w:rPr>
                <w:rFonts w:ascii="GHEA Grapalat" w:hAnsi="GHEA Grapalat"/>
                <w:sz w:val="20"/>
                <w:szCs w:val="20"/>
              </w:rPr>
              <w:t>ջ</w:t>
            </w:r>
            <w:r w:rsidRPr="009E58FA">
              <w:rPr>
                <w:rFonts w:ascii="GHEA Grapalat" w:hAnsi="GHEA Grapalat"/>
                <w:sz w:val="20"/>
                <w:szCs w:val="20"/>
                <w:lang w:val="hy-AM"/>
              </w:rPr>
              <w:t>վում</w:t>
            </w:r>
          </w:p>
        </w:tc>
      </w:tr>
      <w:tr w:rsidR="00DF2213" w:rsidRPr="009E58FA" w14:paraId="6DEC56A3" w14:textId="77777777" w:rsidTr="00B31A76">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5293C27" w14:textId="77777777" w:rsidR="00DF2213" w:rsidRPr="009E58FA" w:rsidRDefault="00DF2213" w:rsidP="00B31A76">
            <w:pPr>
              <w:rPr>
                <w:rFonts w:ascii="GHEA Grapalat" w:hAnsi="GHEA Grapalat"/>
                <w:sz w:val="20"/>
                <w:szCs w:val="20"/>
                <w:lang w:val="hy-AM"/>
              </w:rPr>
            </w:pPr>
            <w:r w:rsidRPr="009E58FA">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49F5989B" w14:textId="77777777" w:rsidR="00DF2213" w:rsidRPr="009E58FA" w:rsidRDefault="00DF2213" w:rsidP="00B31A76">
            <w:pPr>
              <w:rPr>
                <w:rFonts w:ascii="GHEA Grapalat" w:hAnsi="GHEA Grapalat"/>
                <w:sz w:val="20"/>
                <w:szCs w:val="20"/>
                <w:lang w:val="hy-AM"/>
              </w:rPr>
            </w:pPr>
            <w:r w:rsidRPr="009E58FA">
              <w:rPr>
                <w:rFonts w:ascii="GHEA Grapalat" w:hAnsi="GHEA Grapalat"/>
                <w:sz w:val="20"/>
                <w:szCs w:val="20"/>
                <w:lang w:val="hy-AM"/>
              </w:rPr>
              <w:t>15 աշխատանքային օրվա ընթացքում</w:t>
            </w:r>
          </w:p>
        </w:tc>
      </w:tr>
      <w:tr w:rsidR="00DF2213" w:rsidRPr="009E58FA" w14:paraId="75704D8D" w14:textId="77777777" w:rsidTr="00B31A76">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EC48D60" w14:textId="77777777" w:rsidR="00DF2213" w:rsidRPr="009E58FA" w:rsidRDefault="00DF2213" w:rsidP="00B31A76">
            <w:pPr>
              <w:tabs>
                <w:tab w:val="left" w:pos="3030"/>
              </w:tabs>
              <w:rPr>
                <w:rFonts w:ascii="GHEA Grapalat" w:hAnsi="GHEA Grapalat" w:cs="Sylfaen"/>
                <w:bCs/>
                <w:sz w:val="20"/>
                <w:szCs w:val="20"/>
                <w:lang w:val="pt-BR"/>
              </w:rPr>
            </w:pPr>
            <w:r w:rsidRPr="009E58FA">
              <w:rPr>
                <w:rFonts w:ascii="GHEA Grapalat" w:hAnsi="GHEA Grapalat" w:cs="Sylfaen"/>
                <w:bCs/>
                <w:sz w:val="20"/>
                <w:szCs w:val="20"/>
                <w:lang w:val="pt-BR"/>
              </w:rPr>
              <w:t>Աշխատանքների</w:t>
            </w:r>
            <w:r w:rsidRPr="009E58FA">
              <w:rPr>
                <w:rFonts w:ascii="Calibri" w:hAnsi="Calibri" w:cs="Calibri"/>
                <w:bCs/>
                <w:sz w:val="20"/>
                <w:szCs w:val="20"/>
                <w:lang w:val="pt-BR"/>
              </w:rPr>
              <w:t> </w:t>
            </w:r>
            <w:r w:rsidRPr="009E58FA">
              <w:rPr>
                <w:rFonts w:ascii="GHEA Grapalat" w:hAnsi="GHEA Grapalat" w:cs="Sylfaen"/>
                <w:bCs/>
                <w:sz w:val="20"/>
                <w:szCs w:val="20"/>
                <w:lang w:val="pt-BR"/>
              </w:rPr>
              <w:t>առնվազն</w:t>
            </w:r>
            <w:r w:rsidRPr="009E58FA">
              <w:rPr>
                <w:rFonts w:ascii="Calibri" w:hAnsi="Calibri" w:cs="Calibri"/>
                <w:bCs/>
                <w:sz w:val="20"/>
                <w:szCs w:val="20"/>
                <w:lang w:val="pt-BR"/>
              </w:rPr>
              <w:t> </w:t>
            </w:r>
            <w:r w:rsidRPr="009E58FA">
              <w:rPr>
                <w:rFonts w:ascii="GHEA Grapalat" w:hAnsi="GHEA Grapalat" w:cs="Sylfaen"/>
                <w:bCs/>
                <w:sz w:val="20"/>
                <w:szCs w:val="20"/>
                <w:lang w:val="pt-BR"/>
              </w:rPr>
              <w:t>70</w:t>
            </w:r>
            <w:r w:rsidRPr="009E58FA">
              <w:rPr>
                <w:rFonts w:ascii="Calibri" w:hAnsi="Calibri" w:cs="Calibri"/>
                <w:bCs/>
                <w:sz w:val="20"/>
                <w:szCs w:val="20"/>
                <w:lang w:val="pt-BR"/>
              </w:rPr>
              <w:t> </w:t>
            </w:r>
            <w:r w:rsidRPr="009E58FA">
              <w:rPr>
                <w:rFonts w:ascii="GHEA Grapalat" w:hAnsi="GHEA Grapalat" w:cs="Sylfaen"/>
                <w:bCs/>
                <w:sz w:val="20"/>
                <w:szCs w:val="20"/>
                <w:lang w:val="pt-BR"/>
              </w:rPr>
              <w:t>տոկոսը</w:t>
            </w:r>
            <w:r w:rsidRPr="009E58FA">
              <w:rPr>
                <w:rFonts w:ascii="Calibri" w:hAnsi="Calibri" w:cs="Calibri"/>
                <w:bCs/>
                <w:sz w:val="20"/>
                <w:szCs w:val="20"/>
                <w:lang w:val="pt-BR"/>
              </w:rPr>
              <w:t> </w:t>
            </w:r>
            <w:r w:rsidRPr="009E58FA">
              <w:rPr>
                <w:rFonts w:ascii="GHEA Grapalat" w:hAnsi="GHEA Grapalat" w:cs="Sylfaen"/>
                <w:bCs/>
                <w:sz w:val="20"/>
                <w:szCs w:val="20"/>
                <w:lang w:val="pt-BR"/>
              </w:rPr>
              <w:t>կատարել</w:t>
            </w:r>
            <w:r w:rsidRPr="009E58FA">
              <w:rPr>
                <w:rFonts w:ascii="Calibri" w:hAnsi="Calibri" w:cs="Calibri"/>
                <w:bCs/>
                <w:sz w:val="20"/>
                <w:szCs w:val="20"/>
                <w:lang w:val="pt-BR"/>
              </w:rPr>
              <w:t> </w:t>
            </w:r>
            <w:r w:rsidRPr="009E58FA">
              <w:rPr>
                <w:rFonts w:ascii="GHEA Grapalat" w:hAnsi="GHEA Grapalat" w:cs="Sylfaen"/>
                <w:bCs/>
                <w:sz w:val="20"/>
                <w:szCs w:val="20"/>
                <w:lang w:val="pt-BR"/>
              </w:rPr>
              <w:t>անձամբ,</w:t>
            </w:r>
            <w:r w:rsidRPr="009E58FA">
              <w:rPr>
                <w:rFonts w:ascii="Calibri" w:hAnsi="Calibri" w:cs="Calibri"/>
                <w:bCs/>
                <w:sz w:val="20"/>
                <w:szCs w:val="20"/>
                <w:lang w:val="pt-BR"/>
              </w:rPr>
              <w:t> </w:t>
            </w:r>
            <w:r w:rsidRPr="009E58FA">
              <w:rPr>
                <w:rFonts w:ascii="GHEA Grapalat" w:hAnsi="GHEA Grapalat" w:cs="Sylfaen"/>
                <w:bCs/>
                <w:sz w:val="20"/>
                <w:szCs w:val="20"/>
                <w:lang w:val="pt-BR"/>
              </w:rPr>
              <w:t>պայմանագրով</w:t>
            </w:r>
            <w:r w:rsidRPr="009E58FA">
              <w:rPr>
                <w:rFonts w:ascii="Calibri" w:hAnsi="Calibri" w:cs="Calibri"/>
                <w:bCs/>
                <w:sz w:val="20"/>
                <w:szCs w:val="20"/>
                <w:lang w:val="pt-BR"/>
              </w:rPr>
              <w:t> </w:t>
            </w:r>
            <w:r w:rsidRPr="009E58FA">
              <w:rPr>
                <w:rFonts w:ascii="GHEA Grapalat" w:hAnsi="GHEA Grapalat" w:cs="Sylfaen"/>
                <w:bCs/>
                <w:sz w:val="20"/>
                <w:szCs w:val="20"/>
                <w:lang w:val="pt-BR"/>
              </w:rPr>
              <w:t>նախատեսված</w:t>
            </w:r>
            <w:r w:rsidRPr="009E58FA">
              <w:rPr>
                <w:rFonts w:ascii="Calibri" w:hAnsi="Calibri" w:cs="Calibri"/>
                <w:bCs/>
                <w:sz w:val="20"/>
                <w:szCs w:val="20"/>
                <w:lang w:val="pt-BR"/>
              </w:rPr>
              <w:t> </w:t>
            </w:r>
            <w:r w:rsidRPr="009E58FA">
              <w:rPr>
                <w:rFonts w:ascii="GHEA Grapalat" w:hAnsi="GHEA Grapalat" w:cs="Sylfaen"/>
                <w:bCs/>
                <w:sz w:val="20"/>
                <w:szCs w:val="20"/>
                <w:lang w:val="pt-BR"/>
              </w:rPr>
              <w:t>կարգով</w:t>
            </w:r>
            <w:r w:rsidRPr="009E58FA">
              <w:rPr>
                <w:rFonts w:ascii="Calibri" w:hAnsi="Calibri" w:cs="Calibri"/>
                <w:bCs/>
                <w:sz w:val="20"/>
                <w:szCs w:val="20"/>
                <w:lang w:val="pt-BR"/>
              </w:rPr>
              <w:t> </w:t>
            </w:r>
            <w:r w:rsidRPr="009E58FA">
              <w:rPr>
                <w:rFonts w:ascii="GHEA Grapalat" w:hAnsi="GHEA Grapalat" w:cs="Sylfaen"/>
                <w:bCs/>
                <w:sz w:val="20"/>
                <w:szCs w:val="20"/>
                <w:lang w:val="pt-BR"/>
              </w:rPr>
              <w:t>և</w:t>
            </w:r>
            <w:r w:rsidRPr="009E58FA">
              <w:rPr>
                <w:rFonts w:ascii="Calibri" w:hAnsi="Calibri" w:cs="Calibri"/>
                <w:bCs/>
                <w:sz w:val="20"/>
                <w:szCs w:val="20"/>
                <w:lang w:val="pt-BR"/>
              </w:rPr>
              <w:t> </w:t>
            </w:r>
            <w:r w:rsidRPr="009E58FA">
              <w:rPr>
                <w:rFonts w:ascii="GHEA Grapalat" w:hAnsi="GHEA Grapalat" w:cs="Sylfaen"/>
                <w:bCs/>
                <w:sz w:val="20"/>
                <w:szCs w:val="20"/>
                <w:lang w:val="pt-BR"/>
              </w:rPr>
              <w:t>ժամկետներում,</w:t>
            </w:r>
            <w:r w:rsidRPr="009E58FA">
              <w:rPr>
                <w:rFonts w:ascii="Calibri" w:hAnsi="Calibri" w:cs="Calibri"/>
                <w:bCs/>
                <w:sz w:val="20"/>
                <w:szCs w:val="20"/>
                <w:lang w:val="pt-BR"/>
              </w:rPr>
              <w:t> </w:t>
            </w:r>
            <w:r w:rsidRPr="009E58FA">
              <w:rPr>
                <w:rFonts w:ascii="GHEA Grapalat" w:hAnsi="GHEA Grapalat" w:cs="Sylfaen"/>
                <w:bCs/>
                <w:sz w:val="20"/>
                <w:szCs w:val="20"/>
                <w:lang w:val="pt-BR"/>
              </w:rPr>
              <w:t>իր</w:t>
            </w:r>
            <w:r w:rsidRPr="009E58FA">
              <w:rPr>
                <w:rFonts w:ascii="Calibri" w:hAnsi="Calibri" w:cs="Calibri"/>
                <w:bCs/>
                <w:sz w:val="20"/>
                <w:szCs w:val="20"/>
                <w:lang w:val="pt-BR"/>
              </w:rPr>
              <w:t> </w:t>
            </w:r>
            <w:r w:rsidRPr="009E58FA">
              <w:rPr>
                <w:rFonts w:ascii="GHEA Grapalat" w:hAnsi="GHEA Grapalat" w:cs="Sylfaen"/>
                <w:bCs/>
                <w:sz w:val="20"/>
                <w:szCs w:val="20"/>
                <w:lang w:val="pt-BR"/>
              </w:rPr>
              <w:t>ուժերով,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գործիքներով,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մեխանիզմներով,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ինչպես</w:t>
            </w:r>
            <w:r w:rsidRPr="009E58FA">
              <w:rPr>
                <w:rFonts w:ascii="Calibri" w:hAnsi="Calibri" w:cs="Calibri"/>
                <w:bCs/>
                <w:sz w:val="20"/>
                <w:szCs w:val="20"/>
                <w:lang w:val="pt-BR"/>
              </w:rPr>
              <w:t> </w:t>
            </w:r>
            <w:r w:rsidRPr="009E58FA">
              <w:rPr>
                <w:rFonts w:ascii="GHEA Grapalat" w:hAnsi="GHEA Grapalat" w:cs="Sylfaen"/>
                <w:bCs/>
                <w:sz w:val="20"/>
                <w:szCs w:val="20"/>
                <w:lang w:val="pt-BR"/>
              </w:rPr>
              <w:t>նաև</w:t>
            </w:r>
            <w:r w:rsidRPr="009E58FA">
              <w:rPr>
                <w:rFonts w:ascii="Calibri" w:hAnsi="Calibri" w:cs="Calibri"/>
                <w:bCs/>
                <w:sz w:val="20"/>
                <w:szCs w:val="20"/>
                <w:lang w:val="pt-BR"/>
              </w:rPr>
              <w:t> </w:t>
            </w:r>
            <w:r w:rsidRPr="009E58FA">
              <w:rPr>
                <w:rFonts w:ascii="GHEA Grapalat" w:hAnsi="GHEA Grapalat" w:cs="Sylfaen"/>
                <w:bCs/>
                <w:sz w:val="20"/>
                <w:szCs w:val="20"/>
                <w:lang w:val="pt-BR"/>
              </w:rPr>
              <w:t>անհրաժեշտ</w:t>
            </w:r>
            <w:r w:rsidRPr="009E58FA">
              <w:rPr>
                <w:rFonts w:ascii="Calibri" w:hAnsi="Calibri" w:cs="Calibri"/>
                <w:bCs/>
                <w:sz w:val="20"/>
                <w:szCs w:val="20"/>
                <w:lang w:val="pt-BR"/>
              </w:rPr>
              <w:t> </w:t>
            </w:r>
            <w:r w:rsidRPr="009E58FA">
              <w:rPr>
                <w:rFonts w:ascii="GHEA Grapalat" w:hAnsi="GHEA Grapalat" w:cs="Sylfaen"/>
                <w:bCs/>
                <w:sz w:val="20"/>
                <w:szCs w:val="20"/>
                <w:lang w:val="pt-BR"/>
              </w:rPr>
              <w:t>նյութերով</w:t>
            </w:r>
            <w:r w:rsidRPr="009E58FA">
              <w:rPr>
                <w:rFonts w:ascii="Calibri" w:hAnsi="Calibri" w:cs="Calibri"/>
                <w:bCs/>
                <w:sz w:val="20"/>
                <w:szCs w:val="20"/>
                <w:lang w:val="pt-BR"/>
              </w:rPr>
              <w:t> </w:t>
            </w:r>
            <w:r w:rsidRPr="009E58FA">
              <w:rPr>
                <w:rFonts w:ascii="GHEA Grapalat" w:hAnsi="GHEA Grapalat" w:cs="Sylfaen"/>
                <w:bCs/>
                <w:sz w:val="20"/>
                <w:szCs w:val="20"/>
                <w:lang w:val="pt-BR"/>
              </w:rPr>
              <w:t>ու</w:t>
            </w:r>
            <w:r w:rsidRPr="009E58FA">
              <w:rPr>
                <w:rFonts w:ascii="Calibri" w:hAnsi="Calibri" w:cs="Calibri"/>
                <w:bCs/>
                <w:sz w:val="20"/>
                <w:szCs w:val="20"/>
                <w:lang w:val="pt-BR"/>
              </w:rPr>
              <w:t> </w:t>
            </w:r>
            <w:r w:rsidRPr="009E58FA">
              <w:rPr>
                <w:rFonts w:ascii="GHEA Grapalat" w:hAnsi="GHEA Grapalat" w:cs="Sylfaen"/>
                <w:bCs/>
                <w:sz w:val="20"/>
                <w:szCs w:val="20"/>
                <w:lang w:val="pt-BR"/>
              </w:rPr>
              <w:t>պատշաճ</w:t>
            </w:r>
            <w:r w:rsidRPr="009E58FA">
              <w:rPr>
                <w:rFonts w:ascii="Calibri" w:hAnsi="Calibri" w:cs="Calibri"/>
                <w:bCs/>
                <w:sz w:val="20"/>
                <w:szCs w:val="20"/>
                <w:lang w:val="pt-BR"/>
              </w:rPr>
              <w:t> </w:t>
            </w:r>
            <w:r w:rsidRPr="009E58FA">
              <w:rPr>
                <w:rFonts w:ascii="GHEA Grapalat" w:hAnsi="GHEA Grapalat" w:cs="Sylfaen"/>
                <w:bCs/>
                <w:sz w:val="20"/>
                <w:szCs w:val="20"/>
                <w:lang w:val="pt-BR"/>
              </w:rPr>
              <w:t>որակով`</w:t>
            </w:r>
            <w:r w:rsidRPr="009E58FA">
              <w:rPr>
                <w:rFonts w:ascii="Calibri" w:hAnsi="Calibri" w:cs="Calibri"/>
                <w:bCs/>
                <w:sz w:val="20"/>
                <w:szCs w:val="20"/>
                <w:lang w:val="pt-BR"/>
              </w:rPr>
              <w:t> </w:t>
            </w:r>
            <w:r w:rsidRPr="009E58FA">
              <w:rPr>
                <w:rFonts w:ascii="GHEA Grapalat" w:hAnsi="GHEA Grapalat" w:cs="Sylfaen"/>
                <w:bCs/>
                <w:sz w:val="20"/>
                <w:szCs w:val="20"/>
                <w:lang w:val="pt-BR"/>
              </w:rPr>
              <w:t>ննախագծին</w:t>
            </w:r>
            <w:r w:rsidRPr="009E58FA">
              <w:rPr>
                <w:rFonts w:ascii="Calibri" w:hAnsi="Calibri" w:cs="Calibri"/>
                <w:bCs/>
                <w:sz w:val="20"/>
                <w:szCs w:val="20"/>
                <w:lang w:val="pt-BR"/>
              </w:rPr>
              <w:t> </w:t>
            </w:r>
            <w:r w:rsidRPr="009E58FA">
              <w:rPr>
                <w:rFonts w:ascii="GHEA Grapalat" w:hAnsi="GHEA Grapalat" w:cs="Sylfaen"/>
                <w:bCs/>
                <w:sz w:val="20"/>
                <w:szCs w:val="20"/>
                <w:lang w:val="pt-BR"/>
              </w:rPr>
              <w:t>և</w:t>
            </w:r>
            <w:r w:rsidRPr="009E58FA">
              <w:rPr>
                <w:rFonts w:ascii="Calibri" w:hAnsi="Calibri" w:cs="Calibri"/>
                <w:bCs/>
                <w:sz w:val="20"/>
                <w:szCs w:val="20"/>
                <w:lang w:val="pt-BR"/>
              </w:rPr>
              <w:t> </w:t>
            </w:r>
            <w:r w:rsidRPr="009E58FA">
              <w:rPr>
                <w:rFonts w:ascii="GHEA Grapalat" w:hAnsi="GHEA Grapalat" w:cs="Sylfaen"/>
                <w:bCs/>
                <w:sz w:val="20"/>
                <w:szCs w:val="20"/>
                <w:lang w:val="pt-BR"/>
              </w:rPr>
              <w:t>ծավալաթերթին</w:t>
            </w:r>
            <w:r w:rsidRPr="009E58FA">
              <w:rPr>
                <w:rFonts w:ascii="Calibri" w:hAnsi="Calibri" w:cs="Calibri"/>
                <w:bCs/>
                <w:sz w:val="20"/>
                <w:szCs w:val="20"/>
                <w:lang w:val="pt-BR"/>
              </w:rPr>
              <w:t> </w:t>
            </w:r>
            <w:r w:rsidRPr="009E58FA">
              <w:rPr>
                <w:rFonts w:ascii="GHEA Grapalat" w:hAnsi="GHEA Grapalat" w:cs="Sylfaen"/>
                <w:bCs/>
                <w:sz w:val="20"/>
                <w:szCs w:val="20"/>
                <w:lang w:val="pt-BR"/>
              </w:rPr>
              <w:t>համապատասխան։</w:t>
            </w:r>
          </w:p>
        </w:tc>
      </w:tr>
      <w:tr w:rsidR="00F54D12" w:rsidRPr="00B478DC" w14:paraId="76ADCFF8" w14:textId="77777777" w:rsidTr="00B31A76">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A606B9C" w14:textId="77777777" w:rsidR="00F54D12" w:rsidRDefault="00F54D12" w:rsidP="00F54D12">
            <w:pPr>
              <w:tabs>
                <w:tab w:val="left" w:pos="3030"/>
              </w:tabs>
              <w:rPr>
                <w:rFonts w:ascii="GHEA Grapalat" w:hAnsi="GHEA Grapalat" w:cs="Sylfaen"/>
                <w:b/>
                <w:sz w:val="20"/>
                <w:szCs w:val="20"/>
                <w:lang w:val="pt-BR"/>
              </w:rPr>
            </w:pPr>
            <w:r w:rsidRPr="008C1B2E">
              <w:rPr>
                <w:rFonts w:ascii="GHEA Grapalat" w:hAnsi="GHEA Grapalat" w:cs="Sylfaen"/>
                <w:b/>
                <w:sz w:val="20"/>
                <w:szCs w:val="20"/>
                <w:lang w:val="pt-BR"/>
              </w:rPr>
              <w:t>*Մասնակիցը պետք է ունենա շինարարության իրականացման գործունեության 1-ին</w:t>
            </w:r>
            <w:r w:rsidRPr="008C1B2E">
              <w:rPr>
                <w:rFonts w:ascii="GHEA Grapalat" w:hAnsi="GHEA Grapalat" w:cs="Sylfaen"/>
                <w:b/>
                <w:sz w:val="20"/>
                <w:szCs w:val="20"/>
              </w:rPr>
              <w:t xml:space="preserve"> դաս</w:t>
            </w:r>
            <w:r w:rsidRPr="008C1B2E">
              <w:rPr>
                <w:rFonts w:ascii="GHEA Grapalat" w:hAnsi="GHEA Grapalat" w:cs="Sylfaen"/>
                <w:b/>
                <w:sz w:val="20"/>
                <w:szCs w:val="20"/>
                <w:lang w:val="hy-AM"/>
              </w:rPr>
              <w:t>ի</w:t>
            </w:r>
            <w:r w:rsidRPr="008C1B2E">
              <w:rPr>
                <w:rFonts w:ascii="GHEA Grapalat" w:hAnsi="GHEA Grapalat" w:cs="Sylfaen"/>
                <w:b/>
                <w:sz w:val="20"/>
                <w:szCs w:val="20"/>
                <w:lang w:val="pt-BR"/>
              </w:rPr>
              <w:t xml:space="preserve"> լիցենզիա՝ ըստ քաղաքաշինության հետևյալ ոլորտի`</w:t>
            </w:r>
          </w:p>
          <w:p w14:paraId="0C4045D3" w14:textId="77777777" w:rsidR="00F54D12" w:rsidRDefault="00F54D12" w:rsidP="00F54D12">
            <w:pPr>
              <w:tabs>
                <w:tab w:val="left" w:pos="3030"/>
              </w:tabs>
              <w:ind w:left="2"/>
              <w:rPr>
                <w:rFonts w:ascii="GHEA Grapalat" w:hAnsi="GHEA Grapalat" w:cs="Calibri"/>
                <w:color w:val="000000"/>
                <w:sz w:val="20"/>
                <w:szCs w:val="20"/>
                <w:lang w:val="hy-AM"/>
              </w:rPr>
            </w:pPr>
            <w:r w:rsidRPr="00CA125D">
              <w:rPr>
                <w:rFonts w:ascii="GHEA Grapalat" w:hAnsi="GHEA Grapalat" w:cs="Sylfaen"/>
                <w:b/>
                <w:sz w:val="20"/>
                <w:szCs w:val="20"/>
                <w:lang w:val="hy-AM"/>
              </w:rPr>
              <w:t>1</w:t>
            </w:r>
            <w:r w:rsidRPr="00CA125D">
              <w:rPr>
                <w:rFonts w:ascii="GHEA Grapalat" w:hAnsi="GHEA Grapalat" w:cs="Sylfaen"/>
                <w:b/>
                <w:sz w:val="20"/>
                <w:szCs w:val="20"/>
                <w:lang w:val="pt-BR"/>
              </w:rPr>
              <w:t xml:space="preserve">) </w:t>
            </w:r>
            <w:r w:rsidRPr="00CA125D">
              <w:rPr>
                <w:rFonts w:ascii="GHEA Grapalat" w:hAnsi="GHEA Grapalat" w:cs="Calibri"/>
                <w:b/>
                <w:color w:val="000000"/>
                <w:sz w:val="20"/>
                <w:szCs w:val="20"/>
              </w:rPr>
              <w:t>տրանսպորտային</w:t>
            </w:r>
            <w:r w:rsidRPr="005539F2">
              <w:rPr>
                <w:rFonts w:ascii="GHEA Grapalat" w:hAnsi="GHEA Grapalat" w:cs="Calibri"/>
                <w:b/>
                <w:color w:val="000000"/>
                <w:sz w:val="20"/>
                <w:szCs w:val="20"/>
                <w:lang w:val="pt-BR"/>
              </w:rPr>
              <w:t xml:space="preserve"> </w:t>
            </w:r>
            <w:r w:rsidRPr="00CA125D">
              <w:rPr>
                <w:rFonts w:ascii="GHEA Grapalat" w:hAnsi="GHEA Grapalat" w:cs="Calibri"/>
                <w:b/>
                <w:color w:val="000000"/>
                <w:sz w:val="20"/>
                <w:szCs w:val="20"/>
              </w:rPr>
              <w:t>ուղիներ</w:t>
            </w:r>
            <w:r w:rsidRPr="005539F2">
              <w:rPr>
                <w:rFonts w:ascii="GHEA Grapalat" w:hAnsi="GHEA Grapalat" w:cs="Calibri"/>
                <w:color w:val="000000"/>
                <w:sz w:val="20"/>
                <w:szCs w:val="20"/>
                <w:lang w:val="pt-BR"/>
              </w:rPr>
              <w:t xml:space="preserve"> (</w:t>
            </w:r>
            <w:r>
              <w:rPr>
                <w:rFonts w:ascii="GHEA Grapalat" w:hAnsi="GHEA Grapalat" w:cs="Calibri"/>
                <w:color w:val="000000"/>
                <w:sz w:val="20"/>
                <w:szCs w:val="20"/>
              </w:rPr>
              <w:t>ավտոմոբիլային</w:t>
            </w:r>
            <w:r w:rsidRPr="005539F2">
              <w:rPr>
                <w:rFonts w:ascii="GHEA Grapalat" w:hAnsi="GHEA Grapalat" w:cs="Calibri"/>
                <w:color w:val="000000"/>
                <w:sz w:val="20"/>
                <w:szCs w:val="20"/>
                <w:lang w:val="pt-BR"/>
              </w:rPr>
              <w:t xml:space="preserve"> </w:t>
            </w:r>
            <w:r>
              <w:rPr>
                <w:rFonts w:ascii="GHEA Grapalat" w:hAnsi="GHEA Grapalat" w:cs="Calibri"/>
                <w:color w:val="000000"/>
                <w:sz w:val="20"/>
                <w:szCs w:val="20"/>
              </w:rPr>
              <w:t>ճանապարհներ</w:t>
            </w:r>
            <w:r w:rsidRPr="005539F2">
              <w:rPr>
                <w:rFonts w:ascii="GHEA Grapalat" w:hAnsi="GHEA Grapalat" w:cs="Calibri"/>
                <w:color w:val="000000"/>
                <w:sz w:val="20"/>
                <w:szCs w:val="20"/>
                <w:lang w:val="pt-BR"/>
              </w:rPr>
              <w:t xml:space="preserve">, </w:t>
            </w:r>
            <w:r>
              <w:rPr>
                <w:rFonts w:ascii="GHEA Grapalat" w:hAnsi="GHEA Grapalat" w:cs="Calibri"/>
                <w:color w:val="000000"/>
                <w:sz w:val="20"/>
                <w:szCs w:val="20"/>
              </w:rPr>
              <w:t>երթուղային</w:t>
            </w:r>
            <w:r w:rsidRPr="005539F2">
              <w:rPr>
                <w:rFonts w:ascii="GHEA Grapalat" w:hAnsi="GHEA Grapalat" w:cs="Calibri"/>
                <w:color w:val="000000"/>
                <w:sz w:val="20"/>
                <w:szCs w:val="20"/>
                <w:lang w:val="pt-BR"/>
              </w:rPr>
              <w:t xml:space="preserve"> </w:t>
            </w:r>
            <w:r>
              <w:rPr>
                <w:rFonts w:ascii="GHEA Grapalat" w:hAnsi="GHEA Grapalat" w:cs="Calibri"/>
                <w:color w:val="000000"/>
                <w:sz w:val="20"/>
                <w:szCs w:val="20"/>
              </w:rPr>
              <w:t>գծեր</w:t>
            </w:r>
            <w:r w:rsidRPr="005539F2">
              <w:rPr>
                <w:rFonts w:ascii="GHEA Grapalat" w:hAnsi="GHEA Grapalat" w:cs="Calibri"/>
                <w:color w:val="000000"/>
                <w:sz w:val="20"/>
                <w:szCs w:val="20"/>
                <w:lang w:val="pt-BR"/>
              </w:rPr>
              <w:t xml:space="preserve"> </w:t>
            </w:r>
            <w:r>
              <w:rPr>
                <w:rFonts w:ascii="GHEA Grapalat" w:hAnsi="GHEA Grapalat" w:cs="Calibri"/>
                <w:color w:val="000000"/>
                <w:sz w:val="20"/>
                <w:szCs w:val="20"/>
              </w:rPr>
              <w:t>և</w:t>
            </w:r>
            <w:r w:rsidRPr="005539F2">
              <w:rPr>
                <w:rFonts w:ascii="GHEA Grapalat" w:hAnsi="GHEA Grapalat" w:cs="Calibri"/>
                <w:color w:val="000000"/>
                <w:sz w:val="20"/>
                <w:szCs w:val="20"/>
                <w:lang w:val="pt-BR"/>
              </w:rPr>
              <w:t xml:space="preserve"> </w:t>
            </w:r>
            <w:r>
              <w:rPr>
                <w:rFonts w:ascii="GHEA Grapalat" w:hAnsi="GHEA Grapalat" w:cs="Calibri"/>
                <w:color w:val="000000"/>
                <w:sz w:val="20"/>
                <w:szCs w:val="20"/>
              </w:rPr>
              <w:t>օդանավակայաններ</w:t>
            </w:r>
            <w:r w:rsidRPr="005539F2">
              <w:rPr>
                <w:rFonts w:ascii="GHEA Grapalat" w:hAnsi="GHEA Grapalat" w:cs="Calibri"/>
                <w:color w:val="000000"/>
                <w:sz w:val="20"/>
                <w:szCs w:val="20"/>
                <w:lang w:val="pt-BR"/>
              </w:rPr>
              <w:t xml:space="preserve">, </w:t>
            </w:r>
            <w:r>
              <w:rPr>
                <w:rFonts w:ascii="GHEA Grapalat" w:hAnsi="GHEA Grapalat" w:cs="Calibri"/>
                <w:color w:val="000000"/>
                <w:sz w:val="20"/>
                <w:szCs w:val="20"/>
              </w:rPr>
              <w:t>արհեստական</w:t>
            </w:r>
            <w:r w:rsidRPr="005539F2">
              <w:rPr>
                <w:rFonts w:ascii="GHEA Grapalat" w:hAnsi="GHEA Grapalat" w:cs="Calibri"/>
                <w:color w:val="000000"/>
                <w:sz w:val="20"/>
                <w:szCs w:val="20"/>
                <w:lang w:val="pt-BR"/>
              </w:rPr>
              <w:t xml:space="preserve"> </w:t>
            </w:r>
            <w:r>
              <w:rPr>
                <w:rFonts w:ascii="GHEA Grapalat" w:hAnsi="GHEA Grapalat" w:cs="Calibri"/>
                <w:color w:val="000000"/>
                <w:sz w:val="20"/>
                <w:szCs w:val="20"/>
              </w:rPr>
              <w:t>կառուցվածքներ՝</w:t>
            </w:r>
            <w:r w:rsidRPr="005539F2">
              <w:rPr>
                <w:rFonts w:ascii="GHEA Grapalat" w:hAnsi="GHEA Grapalat" w:cs="Calibri"/>
                <w:color w:val="000000"/>
                <w:sz w:val="20"/>
                <w:szCs w:val="20"/>
                <w:lang w:val="pt-BR"/>
              </w:rPr>
              <w:t xml:space="preserve"> </w:t>
            </w:r>
            <w:r>
              <w:rPr>
                <w:rFonts w:ascii="GHEA Grapalat" w:hAnsi="GHEA Grapalat" w:cs="Calibri"/>
                <w:color w:val="000000"/>
                <w:sz w:val="20"/>
                <w:szCs w:val="20"/>
              </w:rPr>
              <w:t>կամուրջներ</w:t>
            </w:r>
            <w:r w:rsidRPr="005539F2">
              <w:rPr>
                <w:rFonts w:ascii="GHEA Grapalat" w:hAnsi="GHEA Grapalat" w:cs="Calibri"/>
                <w:color w:val="000000"/>
                <w:sz w:val="20"/>
                <w:szCs w:val="20"/>
                <w:lang w:val="pt-BR"/>
              </w:rPr>
              <w:t xml:space="preserve">, </w:t>
            </w:r>
            <w:r>
              <w:rPr>
                <w:rFonts w:ascii="GHEA Grapalat" w:hAnsi="GHEA Grapalat" w:cs="Calibri"/>
                <w:color w:val="000000"/>
                <w:sz w:val="20"/>
                <w:szCs w:val="20"/>
              </w:rPr>
              <w:t>թունելներ</w:t>
            </w:r>
            <w:r w:rsidRPr="005539F2">
              <w:rPr>
                <w:rFonts w:ascii="GHEA Grapalat" w:hAnsi="GHEA Grapalat" w:cs="Calibri"/>
                <w:color w:val="000000"/>
                <w:sz w:val="20"/>
                <w:szCs w:val="20"/>
                <w:lang w:val="pt-BR"/>
              </w:rPr>
              <w:t xml:space="preserve">, </w:t>
            </w:r>
            <w:r>
              <w:rPr>
                <w:rFonts w:ascii="GHEA Grapalat" w:hAnsi="GHEA Grapalat" w:cs="Calibri"/>
                <w:color w:val="000000"/>
                <w:sz w:val="20"/>
                <w:szCs w:val="20"/>
              </w:rPr>
              <w:t>ուղեանցներ</w:t>
            </w:r>
            <w:r w:rsidRPr="005539F2">
              <w:rPr>
                <w:rFonts w:ascii="GHEA Grapalat" w:hAnsi="GHEA Grapalat" w:cs="Calibri"/>
                <w:color w:val="000000"/>
                <w:sz w:val="20"/>
                <w:szCs w:val="20"/>
                <w:lang w:val="pt-BR"/>
              </w:rPr>
              <w:t xml:space="preserve">, </w:t>
            </w:r>
            <w:r>
              <w:rPr>
                <w:rFonts w:ascii="GHEA Grapalat" w:hAnsi="GHEA Grapalat" w:cs="Calibri"/>
                <w:color w:val="000000"/>
                <w:sz w:val="20"/>
                <w:szCs w:val="20"/>
              </w:rPr>
              <w:t>էստակադաներ</w:t>
            </w:r>
            <w:r w:rsidRPr="005539F2">
              <w:rPr>
                <w:rFonts w:ascii="GHEA Grapalat" w:hAnsi="GHEA Grapalat" w:cs="Calibri"/>
                <w:color w:val="000000"/>
                <w:sz w:val="20"/>
                <w:szCs w:val="20"/>
                <w:lang w:val="pt-BR"/>
              </w:rPr>
              <w:t xml:space="preserve">, </w:t>
            </w:r>
            <w:r>
              <w:rPr>
                <w:rFonts w:ascii="GHEA Grapalat" w:hAnsi="GHEA Grapalat" w:cs="Calibri"/>
                <w:color w:val="000000"/>
                <w:sz w:val="20"/>
                <w:szCs w:val="20"/>
              </w:rPr>
              <w:t>հենապատեր</w:t>
            </w:r>
            <w:r w:rsidRPr="005539F2">
              <w:rPr>
                <w:rFonts w:ascii="GHEA Grapalat" w:hAnsi="GHEA Grapalat" w:cs="Calibri"/>
                <w:color w:val="000000"/>
                <w:sz w:val="20"/>
                <w:szCs w:val="20"/>
                <w:lang w:val="pt-BR"/>
              </w:rPr>
              <w:t xml:space="preserve"> </w:t>
            </w:r>
            <w:r>
              <w:rPr>
                <w:rFonts w:ascii="GHEA Grapalat" w:hAnsi="GHEA Grapalat" w:cs="Calibri"/>
                <w:color w:val="000000"/>
                <w:sz w:val="20"/>
                <w:szCs w:val="20"/>
              </w:rPr>
              <w:t>և</w:t>
            </w:r>
            <w:r w:rsidRPr="005539F2">
              <w:rPr>
                <w:rFonts w:ascii="GHEA Grapalat" w:hAnsi="GHEA Grapalat" w:cs="Calibri"/>
                <w:color w:val="000000"/>
                <w:sz w:val="20"/>
                <w:szCs w:val="20"/>
                <w:lang w:val="pt-BR"/>
              </w:rPr>
              <w:t xml:space="preserve"> </w:t>
            </w:r>
            <w:r>
              <w:rPr>
                <w:rFonts w:ascii="GHEA Grapalat" w:hAnsi="GHEA Grapalat" w:cs="Calibri"/>
                <w:color w:val="000000"/>
                <w:sz w:val="20"/>
                <w:szCs w:val="20"/>
              </w:rPr>
              <w:t>այլն</w:t>
            </w:r>
            <w:r w:rsidRPr="005539F2">
              <w:rPr>
                <w:rFonts w:ascii="GHEA Grapalat" w:hAnsi="GHEA Grapalat" w:cs="Calibri"/>
                <w:color w:val="000000"/>
                <w:sz w:val="20"/>
                <w:szCs w:val="20"/>
                <w:lang w:val="pt-BR"/>
              </w:rPr>
              <w:t>)</w:t>
            </w:r>
          </w:p>
          <w:p w14:paraId="18C367C7" w14:textId="77777777" w:rsidR="00F54D12" w:rsidRPr="008C1B2E" w:rsidRDefault="00F54D12" w:rsidP="00F54D12">
            <w:pPr>
              <w:tabs>
                <w:tab w:val="left" w:pos="3030"/>
              </w:tabs>
              <w:rPr>
                <w:rFonts w:ascii="GHEA Grapalat" w:hAnsi="GHEA Grapalat" w:cs="Sylfaen"/>
                <w:bCs/>
                <w:sz w:val="20"/>
                <w:szCs w:val="20"/>
                <w:lang w:val="pt-BR"/>
              </w:rPr>
            </w:pPr>
            <w:r>
              <w:rPr>
                <w:rFonts w:ascii="GHEA Grapalat" w:hAnsi="GHEA Grapalat" w:cs="Sylfaen"/>
                <w:bCs/>
                <w:sz w:val="20"/>
                <w:szCs w:val="20"/>
                <w:lang w:val="pt-BR"/>
              </w:rPr>
              <w:t>2</w:t>
            </w:r>
            <w:r w:rsidRPr="0098385E">
              <w:rPr>
                <w:rFonts w:ascii="GHEA Grapalat" w:hAnsi="GHEA Grapalat" w:cs="Sylfaen"/>
                <w:bCs/>
                <w:sz w:val="20"/>
                <w:szCs w:val="20"/>
                <w:lang w:val="pt-BR"/>
              </w:rPr>
              <w:t xml:space="preserve">) </w:t>
            </w:r>
            <w:r w:rsidRPr="005539F2">
              <w:rPr>
                <w:rFonts w:ascii="GHEA Grapalat" w:hAnsi="GHEA Grapalat" w:cs="Sylfaen"/>
                <w:b/>
                <w:sz w:val="20"/>
                <w:szCs w:val="20"/>
                <w:lang w:val="hy-AM"/>
              </w:rPr>
              <w:t>էլեկտրամատակարարում</w:t>
            </w:r>
            <w:r w:rsidRPr="008C1B2E">
              <w:rPr>
                <w:rFonts w:ascii="GHEA Grapalat" w:hAnsi="GHEA Grapalat" w:cs="Sylfaen"/>
                <w:b/>
                <w:sz w:val="20"/>
                <w:szCs w:val="20"/>
                <w:lang w:val="pt-BR"/>
              </w:rPr>
              <w:t xml:space="preserve"> </w:t>
            </w:r>
            <w:r w:rsidRPr="0098385E">
              <w:rPr>
                <w:rFonts w:ascii="GHEA Grapalat" w:hAnsi="GHEA Grapalat" w:cs="Sylfaen"/>
                <w:bCs/>
                <w:sz w:val="20"/>
                <w:szCs w:val="20"/>
                <w:lang w:val="pt-BR"/>
              </w:rPr>
              <w:t>(</w:t>
            </w:r>
            <w:r w:rsidRPr="005539F2">
              <w:rPr>
                <w:rFonts w:ascii="GHEA Grapalat" w:hAnsi="GHEA Grapalat" w:cs="Sylfaen"/>
                <w:bCs/>
                <w:sz w:val="20"/>
                <w:szCs w:val="20"/>
                <w:lang w:val="hy-AM"/>
              </w:rPr>
              <w:t>էլեկտրամատակարարման</w:t>
            </w:r>
            <w:r w:rsidRPr="0098385E">
              <w:rPr>
                <w:rFonts w:ascii="GHEA Grapalat" w:hAnsi="GHEA Grapalat" w:cs="Sylfaen"/>
                <w:bCs/>
                <w:sz w:val="20"/>
                <w:szCs w:val="20"/>
                <w:lang w:val="pt-BR"/>
              </w:rPr>
              <w:t xml:space="preserve">, </w:t>
            </w:r>
            <w:r w:rsidRPr="005539F2">
              <w:rPr>
                <w:rFonts w:ascii="GHEA Grapalat" w:hAnsi="GHEA Grapalat" w:cs="Sylfaen"/>
                <w:bCs/>
                <w:sz w:val="20"/>
                <w:szCs w:val="20"/>
                <w:lang w:val="hy-AM"/>
              </w:rPr>
              <w:t>էլեկտրալուսավորման</w:t>
            </w:r>
            <w:r w:rsidRPr="0098385E">
              <w:rPr>
                <w:rFonts w:ascii="GHEA Grapalat" w:hAnsi="GHEA Grapalat" w:cs="Sylfaen"/>
                <w:bCs/>
                <w:sz w:val="20"/>
                <w:szCs w:val="20"/>
                <w:lang w:val="pt-BR"/>
              </w:rPr>
              <w:t xml:space="preserve"> </w:t>
            </w:r>
            <w:r w:rsidRPr="005539F2">
              <w:rPr>
                <w:rFonts w:ascii="GHEA Grapalat" w:hAnsi="GHEA Grapalat" w:cs="Sylfaen"/>
                <w:bCs/>
                <w:sz w:val="20"/>
                <w:szCs w:val="20"/>
                <w:lang w:val="hy-AM"/>
              </w:rPr>
              <w:t>ներքին</w:t>
            </w:r>
            <w:r w:rsidRPr="0098385E">
              <w:rPr>
                <w:rFonts w:ascii="GHEA Grapalat" w:hAnsi="GHEA Grapalat" w:cs="Sylfaen"/>
                <w:bCs/>
                <w:sz w:val="20"/>
                <w:szCs w:val="20"/>
                <w:lang w:val="pt-BR"/>
              </w:rPr>
              <w:t xml:space="preserve"> </w:t>
            </w:r>
            <w:r>
              <w:rPr>
                <w:rFonts w:ascii="GHEA Grapalat" w:hAnsi="GHEA Grapalat" w:cs="Sylfaen"/>
                <w:bCs/>
                <w:sz w:val="20"/>
                <w:szCs w:val="20"/>
                <w:lang w:val="hy-AM"/>
              </w:rPr>
              <w:t xml:space="preserve">և </w:t>
            </w:r>
            <w:r w:rsidRPr="005539F2">
              <w:rPr>
                <w:rFonts w:ascii="GHEA Grapalat" w:hAnsi="GHEA Grapalat" w:cs="Sylfaen"/>
                <w:bCs/>
                <w:sz w:val="20"/>
                <w:szCs w:val="20"/>
                <w:lang w:val="hy-AM"/>
              </w:rPr>
              <w:t>արտաքին</w:t>
            </w:r>
            <w:r w:rsidRPr="0098385E">
              <w:rPr>
                <w:rFonts w:ascii="GHEA Grapalat" w:hAnsi="GHEA Grapalat" w:cs="Sylfaen"/>
                <w:bCs/>
                <w:sz w:val="20"/>
                <w:szCs w:val="20"/>
                <w:lang w:val="pt-BR"/>
              </w:rPr>
              <w:t xml:space="preserve"> </w:t>
            </w:r>
            <w:r w:rsidRPr="005539F2">
              <w:rPr>
                <w:rFonts w:ascii="GHEA Grapalat" w:hAnsi="GHEA Grapalat" w:cs="Sylfaen"/>
                <w:bCs/>
                <w:sz w:val="20"/>
                <w:szCs w:val="20"/>
                <w:lang w:val="hy-AM"/>
              </w:rPr>
              <w:t>ցանցեր</w:t>
            </w:r>
            <w:r w:rsidRPr="0098385E">
              <w:rPr>
                <w:rFonts w:ascii="GHEA Grapalat" w:hAnsi="GHEA Grapalat" w:cs="Sylfaen"/>
                <w:bCs/>
                <w:sz w:val="20"/>
                <w:szCs w:val="20"/>
                <w:lang w:val="pt-BR"/>
              </w:rPr>
              <w:t xml:space="preserve">, </w:t>
            </w:r>
            <w:r w:rsidRPr="005539F2">
              <w:rPr>
                <w:rFonts w:ascii="GHEA Grapalat" w:hAnsi="GHEA Grapalat" w:cs="Sylfaen"/>
                <w:bCs/>
                <w:sz w:val="20"/>
                <w:szCs w:val="20"/>
                <w:lang w:val="hy-AM"/>
              </w:rPr>
              <w:t>էլեկտրամատակարարման</w:t>
            </w:r>
            <w:r w:rsidRPr="0098385E">
              <w:rPr>
                <w:rFonts w:ascii="GHEA Grapalat" w:hAnsi="GHEA Grapalat" w:cs="Sylfaen"/>
                <w:bCs/>
                <w:sz w:val="20"/>
                <w:szCs w:val="20"/>
                <w:lang w:val="pt-BR"/>
              </w:rPr>
              <w:t xml:space="preserve"> </w:t>
            </w:r>
            <w:r w:rsidRPr="005539F2">
              <w:rPr>
                <w:rFonts w:ascii="GHEA Grapalat" w:hAnsi="GHEA Grapalat" w:cs="Sylfaen"/>
                <w:bCs/>
                <w:sz w:val="20"/>
                <w:szCs w:val="20"/>
                <w:lang w:val="hy-AM"/>
              </w:rPr>
              <w:t>համակարգեր</w:t>
            </w:r>
            <w:r w:rsidRPr="0098385E">
              <w:rPr>
                <w:rFonts w:ascii="GHEA Grapalat" w:hAnsi="GHEA Grapalat" w:cs="Sylfaen"/>
                <w:bCs/>
                <w:sz w:val="20"/>
                <w:szCs w:val="20"/>
                <w:lang w:val="pt-BR"/>
              </w:rPr>
              <w:t xml:space="preserve">, </w:t>
            </w:r>
            <w:r w:rsidRPr="005539F2">
              <w:rPr>
                <w:rFonts w:ascii="GHEA Grapalat" w:hAnsi="GHEA Grapalat" w:cs="Sylfaen"/>
                <w:bCs/>
                <w:sz w:val="20"/>
                <w:szCs w:val="20"/>
                <w:lang w:val="hy-AM"/>
              </w:rPr>
              <w:t>ֆոտովոլտային</w:t>
            </w:r>
            <w:r w:rsidRPr="0098385E">
              <w:rPr>
                <w:rFonts w:ascii="GHEA Grapalat" w:hAnsi="GHEA Grapalat" w:cs="Sylfaen"/>
                <w:bCs/>
                <w:sz w:val="20"/>
                <w:szCs w:val="20"/>
                <w:lang w:val="pt-BR"/>
              </w:rPr>
              <w:t xml:space="preserve"> </w:t>
            </w:r>
            <w:r>
              <w:rPr>
                <w:rFonts w:ascii="GHEA Grapalat" w:hAnsi="GHEA Grapalat" w:cs="Sylfaen"/>
                <w:bCs/>
                <w:sz w:val="20"/>
                <w:szCs w:val="20"/>
                <w:lang w:val="pt-BR"/>
              </w:rPr>
              <w:t xml:space="preserve">և </w:t>
            </w:r>
            <w:r w:rsidRPr="005539F2">
              <w:rPr>
                <w:rFonts w:ascii="GHEA Grapalat" w:hAnsi="GHEA Grapalat" w:cs="Sylfaen"/>
                <w:bCs/>
                <w:sz w:val="20"/>
                <w:szCs w:val="20"/>
                <w:lang w:val="hy-AM"/>
              </w:rPr>
              <w:t>հողմաէներգետիկ</w:t>
            </w:r>
            <w:r w:rsidRPr="0098385E">
              <w:rPr>
                <w:rFonts w:ascii="GHEA Grapalat" w:hAnsi="GHEA Grapalat" w:cs="Sylfaen"/>
                <w:bCs/>
                <w:sz w:val="20"/>
                <w:szCs w:val="20"/>
                <w:lang w:val="pt-BR"/>
              </w:rPr>
              <w:t xml:space="preserve"> </w:t>
            </w:r>
            <w:r w:rsidRPr="005539F2">
              <w:rPr>
                <w:rFonts w:ascii="GHEA Grapalat" w:hAnsi="GHEA Grapalat" w:cs="Sylfaen"/>
                <w:bCs/>
                <w:sz w:val="20"/>
                <w:szCs w:val="20"/>
                <w:lang w:val="hy-AM"/>
              </w:rPr>
              <w:t>կայաններ</w:t>
            </w:r>
            <w:r w:rsidRPr="0098385E">
              <w:rPr>
                <w:rFonts w:ascii="GHEA Grapalat" w:hAnsi="GHEA Grapalat" w:cs="Sylfaen"/>
                <w:bCs/>
                <w:sz w:val="20"/>
                <w:szCs w:val="20"/>
                <w:lang w:val="pt-BR"/>
              </w:rPr>
              <w:t xml:space="preserve">) </w:t>
            </w:r>
            <w:r>
              <w:rPr>
                <w:rFonts w:ascii="GHEA Grapalat" w:hAnsi="GHEA Grapalat" w:cs="Sylfaen"/>
                <w:bCs/>
                <w:sz w:val="20"/>
                <w:szCs w:val="20"/>
                <w:lang w:val="pt-BR"/>
              </w:rPr>
              <w:t xml:space="preserve"> </w:t>
            </w:r>
          </w:p>
          <w:p w14:paraId="2F69534F" w14:textId="1B71004D" w:rsidR="00F54D12" w:rsidRPr="006E7E83" w:rsidRDefault="00F54D12" w:rsidP="00F54D12">
            <w:pPr>
              <w:tabs>
                <w:tab w:val="left" w:pos="3030"/>
              </w:tabs>
              <w:rPr>
                <w:rFonts w:ascii="GHEA Grapalat" w:hAnsi="GHEA Grapalat" w:cs="Sylfaen"/>
                <w:bCs/>
                <w:sz w:val="18"/>
                <w:szCs w:val="18"/>
                <w:lang w:val="pt-BR"/>
              </w:rPr>
            </w:pPr>
            <w:r w:rsidRPr="00AE69C0">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DF2213" w:rsidRPr="00B478DC" w14:paraId="5CA1E358" w14:textId="77777777" w:rsidTr="00B31A76">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051047DF" w14:textId="77777777" w:rsidR="00DF2213" w:rsidRPr="009E58FA" w:rsidRDefault="00DF2213" w:rsidP="00B31A76">
            <w:pPr>
              <w:tabs>
                <w:tab w:val="left" w:pos="3030"/>
              </w:tabs>
              <w:rPr>
                <w:rFonts w:ascii="GHEA Grapalat" w:hAnsi="GHEA Grapalat" w:cs="Sylfaen"/>
                <w:bCs/>
                <w:sz w:val="20"/>
                <w:szCs w:val="20"/>
                <w:lang w:val="hy-AM"/>
              </w:rPr>
            </w:pPr>
            <w:r w:rsidRPr="009E58FA">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r w:rsidR="00427597" w:rsidRPr="00B478DC" w14:paraId="0A4663C5" w14:textId="77777777" w:rsidTr="00B31A76">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1D596A0E" w14:textId="244F9AFF" w:rsidR="00427597" w:rsidRPr="009E58FA" w:rsidRDefault="00427597" w:rsidP="00B31A76">
            <w:pPr>
              <w:tabs>
                <w:tab w:val="left" w:pos="3030"/>
              </w:tabs>
              <w:rPr>
                <w:rFonts w:ascii="GHEA Grapalat" w:hAnsi="GHEA Grapalat" w:cs="Sylfaen"/>
                <w:bCs/>
                <w:sz w:val="20"/>
                <w:szCs w:val="20"/>
                <w:lang w:val="hy-AM"/>
              </w:rPr>
            </w:pPr>
            <w:r>
              <w:rPr>
                <w:rFonts w:ascii="GHEA Grapalat" w:hAnsi="GHEA Grapalat" w:cs="Sylfaen"/>
                <w:bCs/>
                <w:sz w:val="20"/>
                <w:szCs w:val="20"/>
                <w:lang w:val="hy-AM"/>
              </w:rPr>
              <w:t>Տ</w:t>
            </w:r>
            <w:r w:rsidRPr="00DA4D43">
              <w:rPr>
                <w:rFonts w:ascii="GHEA Grapalat" w:hAnsi="GHEA Grapalat" w:cs="Sylfaen"/>
                <w:bCs/>
                <w:sz w:val="20"/>
                <w:szCs w:val="20"/>
                <w:lang w:val="hy-AM"/>
              </w:rPr>
              <w:t>եսաձայնագրման սարքերի</w:t>
            </w:r>
            <w:r>
              <w:rPr>
                <w:rFonts w:ascii="GHEA Grapalat" w:hAnsi="GHEA Grapalat" w:cs="Sylfaen"/>
                <w:bCs/>
                <w:sz w:val="20"/>
                <w:szCs w:val="20"/>
                <w:lang w:val="hy-AM"/>
              </w:rPr>
              <w:t xml:space="preserve"> առկայություն</w:t>
            </w:r>
          </w:p>
        </w:tc>
      </w:tr>
    </w:tbl>
    <w:p w14:paraId="52DAEC04" w14:textId="339D3237" w:rsidR="00784666" w:rsidRPr="00DF2213" w:rsidRDefault="00784666"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5BE9A7D0" w:rsidR="00784666" w:rsidRDefault="00784666" w:rsidP="001E0CEE">
      <w:pPr>
        <w:ind w:firstLine="567"/>
        <w:jc w:val="right"/>
        <w:rPr>
          <w:rFonts w:ascii="GHEA Grapalat" w:hAnsi="GHEA Grapalat" w:cs="Sylfaen"/>
          <w:i/>
          <w:sz w:val="20"/>
          <w:szCs w:val="20"/>
          <w:lang w:val="hy-AM"/>
        </w:rPr>
      </w:pPr>
    </w:p>
    <w:p w14:paraId="2DD7AED4" w14:textId="465AD3CE" w:rsidR="00427597" w:rsidRDefault="00427597" w:rsidP="001E0CEE">
      <w:pPr>
        <w:ind w:firstLine="567"/>
        <w:jc w:val="right"/>
        <w:rPr>
          <w:rFonts w:ascii="GHEA Grapalat" w:hAnsi="GHEA Grapalat" w:cs="Sylfaen"/>
          <w:i/>
          <w:sz w:val="20"/>
          <w:szCs w:val="20"/>
          <w:lang w:val="hy-AM"/>
        </w:rPr>
      </w:pPr>
    </w:p>
    <w:p w14:paraId="257C690B" w14:textId="30D6915B" w:rsidR="00427597" w:rsidRDefault="00427597" w:rsidP="001E0CEE">
      <w:pPr>
        <w:ind w:firstLine="567"/>
        <w:jc w:val="right"/>
        <w:rPr>
          <w:rFonts w:ascii="GHEA Grapalat" w:hAnsi="GHEA Grapalat" w:cs="Sylfaen"/>
          <w:i/>
          <w:sz w:val="20"/>
          <w:szCs w:val="20"/>
          <w:lang w:val="hy-AM"/>
        </w:rPr>
      </w:pPr>
    </w:p>
    <w:p w14:paraId="3293190A" w14:textId="50346B53" w:rsidR="00427597" w:rsidRDefault="00427597" w:rsidP="001E0CEE">
      <w:pPr>
        <w:ind w:firstLine="567"/>
        <w:jc w:val="right"/>
        <w:rPr>
          <w:rFonts w:ascii="GHEA Grapalat" w:hAnsi="GHEA Grapalat" w:cs="Sylfaen"/>
          <w:i/>
          <w:sz w:val="20"/>
          <w:szCs w:val="20"/>
          <w:lang w:val="hy-AM"/>
        </w:rPr>
      </w:pPr>
    </w:p>
    <w:p w14:paraId="06062F10" w14:textId="36483F79" w:rsidR="00427597" w:rsidRDefault="00427597" w:rsidP="001E0CEE">
      <w:pPr>
        <w:ind w:firstLine="567"/>
        <w:jc w:val="right"/>
        <w:rPr>
          <w:rFonts w:ascii="GHEA Grapalat" w:hAnsi="GHEA Grapalat" w:cs="Sylfaen"/>
          <w:i/>
          <w:sz w:val="20"/>
          <w:szCs w:val="20"/>
          <w:lang w:val="hy-AM"/>
        </w:rPr>
      </w:pPr>
    </w:p>
    <w:p w14:paraId="0CB7C373" w14:textId="00D1D8FD" w:rsidR="00427597" w:rsidRDefault="00427597" w:rsidP="001E0CEE">
      <w:pPr>
        <w:ind w:firstLine="567"/>
        <w:jc w:val="right"/>
        <w:rPr>
          <w:rFonts w:ascii="GHEA Grapalat" w:hAnsi="GHEA Grapalat" w:cs="Sylfaen"/>
          <w:i/>
          <w:sz w:val="20"/>
          <w:szCs w:val="20"/>
          <w:lang w:val="hy-AM"/>
        </w:rPr>
      </w:pPr>
    </w:p>
    <w:p w14:paraId="0D7E1CF5" w14:textId="3A299B94" w:rsidR="00427597" w:rsidRDefault="00427597" w:rsidP="001E0CEE">
      <w:pPr>
        <w:ind w:firstLine="567"/>
        <w:jc w:val="right"/>
        <w:rPr>
          <w:rFonts w:ascii="GHEA Grapalat" w:hAnsi="GHEA Grapalat" w:cs="Sylfaen"/>
          <w:i/>
          <w:sz w:val="20"/>
          <w:szCs w:val="20"/>
          <w:lang w:val="hy-AM"/>
        </w:rPr>
      </w:pPr>
    </w:p>
    <w:p w14:paraId="69424110" w14:textId="2DC6DF20" w:rsidR="00427597" w:rsidRDefault="00427597" w:rsidP="001E0CEE">
      <w:pPr>
        <w:ind w:firstLine="567"/>
        <w:jc w:val="right"/>
        <w:rPr>
          <w:rFonts w:ascii="GHEA Grapalat" w:hAnsi="GHEA Grapalat" w:cs="Sylfaen"/>
          <w:i/>
          <w:sz w:val="20"/>
          <w:szCs w:val="20"/>
          <w:lang w:val="hy-AM"/>
        </w:rPr>
      </w:pPr>
    </w:p>
    <w:p w14:paraId="416AA013" w14:textId="328BBD63" w:rsidR="00427597" w:rsidRDefault="00427597" w:rsidP="001E0CEE">
      <w:pPr>
        <w:ind w:firstLine="567"/>
        <w:jc w:val="right"/>
        <w:rPr>
          <w:rFonts w:ascii="GHEA Grapalat" w:hAnsi="GHEA Grapalat" w:cs="Sylfaen"/>
          <w:i/>
          <w:sz w:val="20"/>
          <w:szCs w:val="20"/>
          <w:lang w:val="hy-AM"/>
        </w:rPr>
      </w:pPr>
    </w:p>
    <w:p w14:paraId="35ED598E" w14:textId="6D916736" w:rsidR="00427597" w:rsidRDefault="00427597" w:rsidP="001E0CEE">
      <w:pPr>
        <w:ind w:firstLine="567"/>
        <w:jc w:val="right"/>
        <w:rPr>
          <w:rFonts w:ascii="GHEA Grapalat" w:hAnsi="GHEA Grapalat" w:cs="Sylfaen"/>
          <w:i/>
          <w:sz w:val="20"/>
          <w:szCs w:val="20"/>
          <w:lang w:val="hy-AM"/>
        </w:rPr>
      </w:pPr>
    </w:p>
    <w:p w14:paraId="7E317F85" w14:textId="77777777" w:rsidR="00427597" w:rsidRDefault="00427597" w:rsidP="001E0CEE">
      <w:pPr>
        <w:ind w:firstLine="567"/>
        <w:jc w:val="right"/>
        <w:rPr>
          <w:rFonts w:ascii="GHEA Grapalat" w:hAnsi="GHEA Grapalat" w:cs="Sylfaen"/>
          <w:i/>
          <w:sz w:val="20"/>
          <w:szCs w:val="20"/>
          <w:lang w:val="hy-AM"/>
        </w:rPr>
      </w:pPr>
    </w:p>
    <w:p w14:paraId="2C2320BA" w14:textId="7BDC6AD0"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0C4162" w:rsidRPr="00100A37" w14:paraId="57AD06E9" w14:textId="77777777" w:rsidTr="00AF40F9">
        <w:trPr>
          <w:trHeight w:val="586"/>
          <w:jc w:val="center"/>
        </w:trPr>
        <w:tc>
          <w:tcPr>
            <w:tcW w:w="625" w:type="dxa"/>
            <w:vAlign w:val="center"/>
          </w:tcPr>
          <w:p w14:paraId="016D27D1" w14:textId="77777777" w:rsidR="000C4162" w:rsidRPr="000E6511" w:rsidRDefault="000C4162" w:rsidP="000C4162">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2FB22927" w:rsidR="000C4162" w:rsidRPr="009A6D98" w:rsidRDefault="00B478DC" w:rsidP="000C4162">
            <w:pPr>
              <w:rPr>
                <w:rFonts w:ascii="GHEA Grapalat" w:hAnsi="GHEA Grapalat" w:cs="Sylfaen"/>
                <w:sz w:val="20"/>
                <w:szCs w:val="20"/>
                <w:lang w:val="hy-AM"/>
              </w:rPr>
            </w:pPr>
            <w:r>
              <w:rPr>
                <w:rFonts w:ascii="GHEA Grapalat" w:hAnsi="GHEA Grapalat" w:cs="Calibri"/>
                <w:color w:val="000000"/>
                <w:sz w:val="20"/>
                <w:szCs w:val="20"/>
                <w:lang w:val="hy-AM"/>
              </w:rPr>
              <w:t>Երևան քաղաքի Դավիթ Անհաղթ-Կոմիտաս փողոցները միացնող ուղեկապի (Լամբադա կամրջի) հիմնանորոգման</w:t>
            </w:r>
            <w:r w:rsidR="000C4162"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15C3AB20" w:rsidR="000C4162" w:rsidRPr="000C4162" w:rsidRDefault="000C4162" w:rsidP="000C4162">
            <w:pPr>
              <w:jc w:val="center"/>
              <w:rPr>
                <w:rFonts w:ascii="GHEA Grapalat" w:hAnsi="GHEA Grapalat" w:cs="Sylfaen"/>
                <w:sz w:val="20"/>
                <w:szCs w:val="20"/>
                <w:lang w:val="hy-AM"/>
              </w:rPr>
            </w:pPr>
            <w:r w:rsidRPr="000C4162">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vAlign w:val="center"/>
          </w:tcPr>
          <w:p w14:paraId="2E228F35" w14:textId="77777777" w:rsidR="000C4162" w:rsidRPr="000C4162" w:rsidRDefault="000C4162" w:rsidP="000C4162">
            <w:pPr>
              <w:jc w:val="center"/>
              <w:rPr>
                <w:rFonts w:ascii="GHEA Grapalat" w:hAnsi="GHEA Grapalat"/>
                <w:sz w:val="20"/>
                <w:szCs w:val="20"/>
                <w:lang w:val="hy-AM"/>
              </w:rPr>
            </w:pPr>
          </w:p>
          <w:p w14:paraId="749DDA16" w14:textId="039A5A8C" w:rsidR="000C4162" w:rsidRPr="00427597" w:rsidRDefault="00427597" w:rsidP="000C4162">
            <w:pPr>
              <w:jc w:val="center"/>
              <w:rPr>
                <w:rFonts w:ascii="GHEA Grapalat" w:hAnsi="GHEA Grapalat"/>
                <w:sz w:val="20"/>
                <w:szCs w:val="20"/>
                <w:lang w:val="hy-AM"/>
              </w:rPr>
            </w:pPr>
            <w:r w:rsidRPr="00427597">
              <w:rPr>
                <w:rFonts w:ascii="GHEA Grapalat" w:hAnsi="GHEA Grapalat"/>
                <w:sz w:val="20"/>
                <w:szCs w:val="20"/>
                <w:lang w:val="hy-AM"/>
              </w:rPr>
              <w:t>110-րդ օրացուցային օրը ներառյալ</w:t>
            </w:r>
          </w:p>
          <w:p w14:paraId="756FA8D6" w14:textId="0E88B8B4" w:rsidR="000C4162" w:rsidRPr="000C4162" w:rsidRDefault="000C4162" w:rsidP="000C4162">
            <w:pPr>
              <w:jc w:val="center"/>
              <w:rPr>
                <w:rFonts w:ascii="GHEA Grapalat" w:hAnsi="GHEA Grapalat"/>
                <w:sz w:val="20"/>
                <w:szCs w:val="20"/>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B478DC"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54E5C7EB"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w:t>
            </w:r>
            <w:r w:rsidR="007704F2">
              <w:rPr>
                <w:rFonts w:ascii="GHEA Grapalat" w:hAnsi="GHEA Grapalat"/>
                <w:sz w:val="20"/>
                <w:szCs w:val="20"/>
                <w:lang w:val="hy-AM"/>
              </w:rPr>
              <w:t xml:space="preserve"> </w:t>
            </w:r>
            <w:r w:rsidRPr="00FA2E9A">
              <w:rPr>
                <w:rFonts w:ascii="GHEA Grapalat" w:hAnsi="GHEA Grapalat"/>
                <w:sz w:val="20"/>
                <w:szCs w:val="20"/>
                <w:lang w:val="es-ES"/>
              </w:rPr>
              <w:t>թվում*</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427597" w:rsidRPr="00FA2E9A" w14:paraId="67A6D8D5" w14:textId="77777777" w:rsidTr="00427597">
        <w:trPr>
          <w:gridAfter w:val="1"/>
          <w:wAfter w:w="8" w:type="dxa"/>
          <w:cantSplit/>
          <w:trHeight w:val="1134"/>
          <w:jc w:val="center"/>
        </w:trPr>
        <w:tc>
          <w:tcPr>
            <w:tcW w:w="445" w:type="dxa"/>
            <w:vAlign w:val="center"/>
          </w:tcPr>
          <w:p w14:paraId="5F1CA0BD" w14:textId="77777777" w:rsidR="00427597" w:rsidRPr="00AC09D9" w:rsidRDefault="00427597" w:rsidP="00427597">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231E201D" w:rsidR="00427597" w:rsidRPr="00760676" w:rsidRDefault="00427597" w:rsidP="00427597">
            <w:pPr>
              <w:jc w:val="center"/>
              <w:rPr>
                <w:rFonts w:ascii="GHEA Grapalat" w:hAnsi="GHEA Grapalat" w:cs="Calibri"/>
                <w:color w:val="000000" w:themeColor="text1"/>
                <w:sz w:val="18"/>
                <w:szCs w:val="16"/>
                <w:lang w:val="hy-AM"/>
              </w:rPr>
            </w:pPr>
            <w:r w:rsidRPr="007774A2">
              <w:rPr>
                <w:rFonts w:ascii="GHEA Grapalat" w:hAnsi="GHEA Grapalat" w:cs="Sylfaen"/>
              </w:rPr>
              <w:t>45221117/4</w:t>
            </w:r>
          </w:p>
        </w:tc>
        <w:tc>
          <w:tcPr>
            <w:tcW w:w="3060" w:type="dxa"/>
            <w:vAlign w:val="center"/>
          </w:tcPr>
          <w:p w14:paraId="7223085A" w14:textId="45A804B9" w:rsidR="00427597" w:rsidRPr="00E821E5" w:rsidRDefault="00427597" w:rsidP="00427597">
            <w:pPr>
              <w:rPr>
                <w:rFonts w:ascii="GHEA Grapalat" w:hAnsi="GHEA Grapalat" w:cs="Calibri"/>
                <w:sz w:val="20"/>
                <w:szCs w:val="20"/>
                <w:lang w:val="hy-AM"/>
              </w:rPr>
            </w:pPr>
            <w:r>
              <w:rPr>
                <w:rFonts w:ascii="GHEA Grapalat" w:hAnsi="GHEA Grapalat" w:cs="Calibri"/>
                <w:color w:val="000000"/>
                <w:sz w:val="20"/>
                <w:szCs w:val="20"/>
                <w:lang w:val="hy-AM"/>
              </w:rPr>
              <w:t>Երևան քաղաքի Դավիթ Անհաղթ-Կոմիտաս փողոցները միացնող ուղեկապի (Լամբադա կամրջի) հիմնանորոգման</w:t>
            </w:r>
            <w:r w:rsidRPr="0099611A">
              <w:rPr>
                <w:rFonts w:ascii="GHEA Grapalat" w:hAnsi="GHEA Grapalat" w:cs="Calibri"/>
                <w:color w:val="000000"/>
                <w:sz w:val="20"/>
                <w:szCs w:val="20"/>
                <w:lang w:val="hy-AM"/>
              </w:rPr>
              <w:t xml:space="preserve"> աշխատանքներ</w:t>
            </w:r>
          </w:p>
        </w:tc>
        <w:tc>
          <w:tcPr>
            <w:tcW w:w="540" w:type="dxa"/>
            <w:textDirection w:val="btLr"/>
            <w:vAlign w:val="center"/>
          </w:tcPr>
          <w:p w14:paraId="45045756" w14:textId="0E7440EF" w:rsidR="00427597" w:rsidRPr="00044464" w:rsidRDefault="00427597" w:rsidP="00427597">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29754C9" w14:textId="20993924" w:rsidR="00427597" w:rsidRPr="00D779CC" w:rsidRDefault="00427597" w:rsidP="00427597">
            <w:pPr>
              <w:ind w:left="113" w:right="113"/>
              <w:jc w:val="center"/>
              <w:rPr>
                <w:rFonts w:ascii="GHEA Grapalat" w:hAnsi="GHEA Grapalat"/>
                <w:color w:val="000000"/>
                <w:sz w:val="20"/>
                <w:szCs w:val="20"/>
              </w:rPr>
            </w:pPr>
            <w:r>
              <w:rPr>
                <w:rFonts w:ascii="GHEA Grapalat" w:hAnsi="GHEA Grapalat"/>
                <w:color w:val="000000"/>
                <w:sz w:val="20"/>
                <w:szCs w:val="20"/>
                <w:lang w:val="hy-AM"/>
              </w:rPr>
              <w:t>...</w:t>
            </w:r>
          </w:p>
        </w:tc>
        <w:tc>
          <w:tcPr>
            <w:tcW w:w="450" w:type="dxa"/>
            <w:textDirection w:val="btLr"/>
            <w:vAlign w:val="center"/>
          </w:tcPr>
          <w:p w14:paraId="129C74FF" w14:textId="728D7D75" w:rsidR="00427597" w:rsidRPr="00281AE3" w:rsidRDefault="00427597" w:rsidP="00427597">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741032D" w14:textId="570DFB41" w:rsidR="00427597" w:rsidRPr="00281AE3" w:rsidRDefault="00427597" w:rsidP="00427597">
            <w:pPr>
              <w:ind w:left="113" w:right="113"/>
              <w:jc w:val="center"/>
              <w:rPr>
                <w:rFonts w:ascii="GHEA Grapalat" w:hAnsi="GHEA Grapalat"/>
                <w:color w:val="000000"/>
                <w:sz w:val="20"/>
                <w:szCs w:val="20"/>
                <w:lang w:val="hy-AM"/>
              </w:rPr>
            </w:pPr>
            <w:r w:rsidRPr="00F938B5">
              <w:rPr>
                <w:rFonts w:ascii="GHEA Grapalat" w:hAnsi="GHEA Grapalat"/>
                <w:color w:val="000000"/>
                <w:sz w:val="20"/>
                <w:szCs w:val="20"/>
                <w:lang w:val="hy-AM"/>
              </w:rPr>
              <w:t>...</w:t>
            </w:r>
          </w:p>
        </w:tc>
        <w:tc>
          <w:tcPr>
            <w:tcW w:w="450" w:type="dxa"/>
            <w:textDirection w:val="btLr"/>
            <w:vAlign w:val="center"/>
          </w:tcPr>
          <w:p w14:paraId="34239317" w14:textId="41EE74CF" w:rsidR="00427597" w:rsidRPr="00281AE3" w:rsidRDefault="00427597" w:rsidP="00427597">
            <w:pPr>
              <w:spacing w:line="360" w:lineRule="auto"/>
              <w:ind w:left="113" w:right="113"/>
              <w:jc w:val="center"/>
              <w:rPr>
                <w:rFonts w:ascii="GHEA Grapalat" w:hAnsi="GHEA Grapalat"/>
                <w:color w:val="000000"/>
                <w:sz w:val="20"/>
                <w:szCs w:val="20"/>
                <w:lang w:val="hy-AM"/>
              </w:rPr>
            </w:pPr>
            <w:r w:rsidRPr="00F938B5">
              <w:rPr>
                <w:rFonts w:ascii="GHEA Grapalat" w:hAnsi="GHEA Grapalat"/>
                <w:color w:val="000000"/>
                <w:sz w:val="20"/>
                <w:szCs w:val="20"/>
                <w:lang w:val="hy-AM"/>
              </w:rPr>
              <w:t>...</w:t>
            </w:r>
          </w:p>
        </w:tc>
        <w:tc>
          <w:tcPr>
            <w:tcW w:w="450" w:type="dxa"/>
            <w:textDirection w:val="btLr"/>
            <w:vAlign w:val="center"/>
          </w:tcPr>
          <w:p w14:paraId="53CEA69B" w14:textId="56B0C26D" w:rsidR="00427597" w:rsidRPr="00281AE3" w:rsidRDefault="00427597" w:rsidP="00427597">
            <w:pPr>
              <w:ind w:left="113" w:right="113"/>
              <w:jc w:val="center"/>
              <w:rPr>
                <w:rFonts w:ascii="GHEA Grapalat" w:hAnsi="GHEA Grapalat"/>
                <w:color w:val="000000"/>
                <w:sz w:val="20"/>
                <w:szCs w:val="20"/>
                <w:lang w:val="hy-AM"/>
              </w:rPr>
            </w:pPr>
            <w:r w:rsidRPr="00F938B5">
              <w:rPr>
                <w:rFonts w:ascii="GHEA Grapalat" w:hAnsi="GHEA Grapalat"/>
                <w:color w:val="000000"/>
                <w:sz w:val="20"/>
                <w:szCs w:val="20"/>
                <w:lang w:val="hy-AM"/>
              </w:rPr>
              <w:t>...</w:t>
            </w:r>
          </w:p>
        </w:tc>
        <w:tc>
          <w:tcPr>
            <w:tcW w:w="450" w:type="dxa"/>
            <w:textDirection w:val="btLr"/>
            <w:vAlign w:val="center"/>
          </w:tcPr>
          <w:p w14:paraId="39DA6C90" w14:textId="65E1F4FF" w:rsidR="00427597" w:rsidRPr="00281AE3" w:rsidRDefault="00427597" w:rsidP="00427597">
            <w:pPr>
              <w:ind w:left="113" w:right="113"/>
              <w:jc w:val="center"/>
              <w:rPr>
                <w:rFonts w:ascii="GHEA Grapalat" w:hAnsi="GHEA Grapalat"/>
                <w:color w:val="000000"/>
                <w:sz w:val="20"/>
                <w:szCs w:val="20"/>
                <w:lang w:val="hy-AM"/>
              </w:rPr>
            </w:pPr>
            <w:r>
              <w:rPr>
                <w:rFonts w:ascii="GHEA Grapalat" w:hAnsi="GHEA Grapalat"/>
                <w:color w:val="000000"/>
                <w:sz w:val="20"/>
                <w:szCs w:val="20"/>
              </w:rPr>
              <w:t>5</w:t>
            </w:r>
            <w:r>
              <w:rPr>
                <w:rFonts w:ascii="GHEA Grapalat" w:hAnsi="GHEA Grapalat"/>
                <w:color w:val="000000"/>
                <w:sz w:val="20"/>
                <w:szCs w:val="20"/>
                <w:lang w:val="hy-AM"/>
              </w:rPr>
              <w:t>0</w:t>
            </w:r>
            <w:r>
              <w:rPr>
                <w:rFonts w:ascii="GHEA Grapalat" w:hAnsi="GHEA Grapalat"/>
                <w:color w:val="000000"/>
                <w:sz w:val="20"/>
                <w:szCs w:val="20"/>
              </w:rPr>
              <w:t>%</w:t>
            </w:r>
          </w:p>
        </w:tc>
        <w:tc>
          <w:tcPr>
            <w:tcW w:w="450" w:type="dxa"/>
            <w:textDirection w:val="btLr"/>
            <w:vAlign w:val="center"/>
          </w:tcPr>
          <w:p w14:paraId="0B83AB81" w14:textId="6D78B3E7" w:rsidR="00427597" w:rsidRPr="00281AE3" w:rsidRDefault="00427597" w:rsidP="00427597">
            <w:pPr>
              <w:ind w:left="113" w:right="113"/>
              <w:jc w:val="center"/>
              <w:rPr>
                <w:rFonts w:ascii="GHEA Grapalat" w:hAnsi="GHEA Grapalat"/>
                <w:color w:val="000000"/>
                <w:sz w:val="20"/>
                <w:szCs w:val="20"/>
                <w:lang w:val="hy-AM"/>
              </w:rPr>
            </w:pPr>
            <w:r>
              <w:rPr>
                <w:rFonts w:ascii="GHEA Grapalat" w:hAnsi="GHEA Grapalat"/>
                <w:color w:val="000000"/>
                <w:sz w:val="20"/>
                <w:szCs w:val="20"/>
              </w:rPr>
              <w:t>5</w:t>
            </w:r>
            <w:r>
              <w:rPr>
                <w:rFonts w:ascii="GHEA Grapalat" w:hAnsi="GHEA Grapalat"/>
                <w:color w:val="000000"/>
                <w:sz w:val="20"/>
                <w:szCs w:val="20"/>
                <w:lang w:val="hy-AM"/>
              </w:rPr>
              <w:t>0</w:t>
            </w:r>
            <w:r>
              <w:rPr>
                <w:rFonts w:ascii="GHEA Grapalat" w:hAnsi="GHEA Grapalat"/>
                <w:color w:val="000000"/>
                <w:sz w:val="20"/>
                <w:szCs w:val="20"/>
              </w:rPr>
              <w:t>%</w:t>
            </w:r>
          </w:p>
        </w:tc>
        <w:tc>
          <w:tcPr>
            <w:tcW w:w="450" w:type="dxa"/>
            <w:textDirection w:val="btLr"/>
            <w:vAlign w:val="center"/>
          </w:tcPr>
          <w:p w14:paraId="55572983" w14:textId="277E81E0" w:rsidR="00427597" w:rsidRPr="00281AE3" w:rsidRDefault="00427597" w:rsidP="00427597">
            <w:pPr>
              <w:ind w:left="113" w:right="113"/>
              <w:jc w:val="center"/>
              <w:rPr>
                <w:rFonts w:ascii="GHEA Grapalat" w:hAnsi="GHEA Grapalat"/>
                <w:color w:val="000000"/>
                <w:sz w:val="20"/>
                <w:szCs w:val="20"/>
                <w:lang w:val="hy-AM"/>
              </w:rPr>
            </w:pPr>
            <w:r>
              <w:rPr>
                <w:rFonts w:ascii="GHEA Grapalat" w:hAnsi="GHEA Grapalat"/>
                <w:color w:val="000000"/>
                <w:sz w:val="20"/>
                <w:szCs w:val="20"/>
              </w:rPr>
              <w:t>5</w:t>
            </w:r>
            <w:r>
              <w:rPr>
                <w:rFonts w:ascii="GHEA Grapalat" w:hAnsi="GHEA Grapalat"/>
                <w:color w:val="000000"/>
                <w:sz w:val="20"/>
                <w:szCs w:val="20"/>
                <w:lang w:val="hy-AM"/>
              </w:rPr>
              <w:t>0</w:t>
            </w:r>
            <w:r>
              <w:rPr>
                <w:rFonts w:ascii="GHEA Grapalat" w:hAnsi="GHEA Grapalat"/>
                <w:color w:val="000000"/>
                <w:sz w:val="20"/>
                <w:szCs w:val="20"/>
              </w:rPr>
              <w:t>%</w:t>
            </w:r>
          </w:p>
        </w:tc>
        <w:tc>
          <w:tcPr>
            <w:tcW w:w="450" w:type="dxa"/>
            <w:textDirection w:val="btLr"/>
            <w:vAlign w:val="center"/>
          </w:tcPr>
          <w:p w14:paraId="0BE06288" w14:textId="03676E8C" w:rsidR="00427597" w:rsidRPr="00281AE3" w:rsidRDefault="00427597" w:rsidP="00427597">
            <w:pPr>
              <w:ind w:left="113" w:right="113"/>
              <w:jc w:val="center"/>
              <w:rPr>
                <w:rFonts w:ascii="GHEA Grapalat" w:hAnsi="GHEA Grapalat"/>
                <w:color w:val="000000"/>
                <w:sz w:val="20"/>
                <w:szCs w:val="20"/>
                <w:lang w:val="hy-AM"/>
              </w:rPr>
            </w:pPr>
            <w:r>
              <w:rPr>
                <w:rFonts w:ascii="GHEA Grapalat" w:hAnsi="GHEA Grapalat"/>
                <w:color w:val="000000"/>
                <w:sz w:val="20"/>
                <w:szCs w:val="20"/>
              </w:rPr>
              <w:t>100%</w:t>
            </w:r>
          </w:p>
        </w:tc>
        <w:tc>
          <w:tcPr>
            <w:tcW w:w="450" w:type="dxa"/>
            <w:textDirection w:val="btLr"/>
            <w:vAlign w:val="center"/>
          </w:tcPr>
          <w:p w14:paraId="3A30AA03" w14:textId="109828CA" w:rsidR="00427597" w:rsidRPr="00281AE3" w:rsidRDefault="00427597" w:rsidP="00427597">
            <w:pPr>
              <w:ind w:left="113" w:right="113"/>
              <w:jc w:val="center"/>
              <w:rPr>
                <w:rFonts w:ascii="GHEA Grapalat" w:hAnsi="GHEA Grapalat"/>
                <w:color w:val="000000"/>
                <w:sz w:val="20"/>
                <w:szCs w:val="20"/>
                <w:lang w:val="hy-AM"/>
              </w:rPr>
            </w:pPr>
            <w:r>
              <w:rPr>
                <w:rFonts w:ascii="GHEA Grapalat" w:hAnsi="GHEA Grapalat"/>
                <w:color w:val="000000"/>
                <w:sz w:val="20"/>
                <w:szCs w:val="20"/>
              </w:rPr>
              <w:t>100%</w:t>
            </w:r>
          </w:p>
        </w:tc>
        <w:tc>
          <w:tcPr>
            <w:tcW w:w="540" w:type="dxa"/>
            <w:textDirection w:val="btLr"/>
            <w:vAlign w:val="center"/>
          </w:tcPr>
          <w:p w14:paraId="77F70E2D" w14:textId="0EE9F17C" w:rsidR="00427597" w:rsidRPr="00281AE3" w:rsidRDefault="00427597" w:rsidP="00427597">
            <w:pPr>
              <w:ind w:left="113" w:right="113"/>
              <w:jc w:val="center"/>
              <w:rPr>
                <w:rFonts w:ascii="GHEA Grapalat" w:hAnsi="GHEA Grapalat"/>
                <w:color w:val="000000"/>
                <w:sz w:val="20"/>
                <w:szCs w:val="20"/>
                <w:lang w:val="hy-AM"/>
              </w:rPr>
            </w:pPr>
            <w:r>
              <w:rPr>
                <w:rFonts w:ascii="GHEA Grapalat" w:hAnsi="GHEA Grapalat"/>
                <w:color w:val="000000"/>
                <w:sz w:val="20"/>
                <w:szCs w:val="20"/>
              </w:rPr>
              <w:t>100%</w:t>
            </w:r>
          </w:p>
        </w:tc>
        <w:tc>
          <w:tcPr>
            <w:tcW w:w="540" w:type="dxa"/>
            <w:textDirection w:val="btLr"/>
            <w:vAlign w:val="center"/>
          </w:tcPr>
          <w:p w14:paraId="5BE7D36D" w14:textId="58E58387" w:rsidR="00427597" w:rsidRPr="00281AE3" w:rsidRDefault="00427597" w:rsidP="00427597">
            <w:pPr>
              <w:ind w:left="113" w:right="113"/>
              <w:jc w:val="center"/>
              <w:rPr>
                <w:rFonts w:ascii="GHEA Grapalat" w:hAnsi="GHEA Grapalat"/>
                <w:color w:val="000000"/>
                <w:sz w:val="20"/>
                <w:szCs w:val="20"/>
                <w:lang w:val="hy-AM"/>
              </w:rPr>
            </w:pPr>
            <w:r>
              <w:rPr>
                <w:rFonts w:ascii="GHEA Grapalat" w:hAnsi="GHEA Grapalat"/>
                <w:color w:val="000000"/>
                <w:sz w:val="20"/>
                <w:szCs w:val="20"/>
              </w:rPr>
              <w:t>100%</w:t>
            </w:r>
          </w:p>
        </w:tc>
      </w:tr>
    </w:tbl>
    <w:p w14:paraId="0C29CCBB" w14:textId="72AEECD6"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478D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134170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A61A3" w14:textId="77777777" w:rsidR="00836DA5" w:rsidRDefault="00836DA5">
      <w:r>
        <w:separator/>
      </w:r>
    </w:p>
  </w:endnote>
  <w:endnote w:type="continuationSeparator" w:id="0">
    <w:p w14:paraId="4E6238E2" w14:textId="77777777" w:rsidR="00836DA5" w:rsidRDefault="0083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EF3BE" w14:textId="77777777" w:rsidR="00836DA5" w:rsidRDefault="00836DA5">
      <w:r>
        <w:separator/>
      </w:r>
    </w:p>
  </w:footnote>
  <w:footnote w:type="continuationSeparator" w:id="0">
    <w:p w14:paraId="3DDC5B76" w14:textId="77777777" w:rsidR="00836DA5" w:rsidRDefault="00836DA5">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78D"/>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16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4464"/>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F44"/>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05CC"/>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162"/>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0A37"/>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BD7"/>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3FFE"/>
    <w:rsid w:val="001D49EB"/>
    <w:rsid w:val="001D5FF7"/>
    <w:rsid w:val="001D6531"/>
    <w:rsid w:val="001D68EF"/>
    <w:rsid w:val="001D7228"/>
    <w:rsid w:val="001D74FA"/>
    <w:rsid w:val="001D78C5"/>
    <w:rsid w:val="001E0216"/>
    <w:rsid w:val="001E0CEE"/>
    <w:rsid w:val="001E17BA"/>
    <w:rsid w:val="001E22A1"/>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AE3"/>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98A"/>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09B"/>
    <w:rsid w:val="0038317B"/>
    <w:rsid w:val="0038400D"/>
    <w:rsid w:val="0038438D"/>
    <w:rsid w:val="00384DE4"/>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597"/>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4F2"/>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280"/>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0F17"/>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2ED"/>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6857"/>
    <w:rsid w:val="00767670"/>
    <w:rsid w:val="007676F5"/>
    <w:rsid w:val="0076785A"/>
    <w:rsid w:val="00767AD3"/>
    <w:rsid w:val="00767B04"/>
    <w:rsid w:val="007704F2"/>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36F"/>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5A"/>
    <w:rsid w:val="007A3F75"/>
    <w:rsid w:val="007A4BB9"/>
    <w:rsid w:val="007A518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6E6"/>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6DA5"/>
    <w:rsid w:val="008371C3"/>
    <w:rsid w:val="00837337"/>
    <w:rsid w:val="00837F16"/>
    <w:rsid w:val="00841752"/>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59F"/>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5240"/>
    <w:rsid w:val="00926875"/>
    <w:rsid w:val="00927C52"/>
    <w:rsid w:val="0093002B"/>
    <w:rsid w:val="00931A1F"/>
    <w:rsid w:val="00932336"/>
    <w:rsid w:val="00932E8F"/>
    <w:rsid w:val="009334DB"/>
    <w:rsid w:val="009335A0"/>
    <w:rsid w:val="0093460D"/>
    <w:rsid w:val="00934B33"/>
    <w:rsid w:val="00934E2D"/>
    <w:rsid w:val="00935003"/>
    <w:rsid w:val="009354D8"/>
    <w:rsid w:val="00936000"/>
    <w:rsid w:val="009364E6"/>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382"/>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572"/>
    <w:rsid w:val="009B3CA3"/>
    <w:rsid w:val="009B50F0"/>
    <w:rsid w:val="009B5889"/>
    <w:rsid w:val="009B58F7"/>
    <w:rsid w:val="009B5ED1"/>
    <w:rsid w:val="009B6D58"/>
    <w:rsid w:val="009C03F8"/>
    <w:rsid w:val="009C1480"/>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BB0"/>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8DC"/>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EB"/>
    <w:rsid w:val="00BA3554"/>
    <w:rsid w:val="00BA3B3E"/>
    <w:rsid w:val="00BA6100"/>
    <w:rsid w:val="00BA632C"/>
    <w:rsid w:val="00BB0989"/>
    <w:rsid w:val="00BB09F2"/>
    <w:rsid w:val="00BB16D0"/>
    <w:rsid w:val="00BB1A5D"/>
    <w:rsid w:val="00BB1C9B"/>
    <w:rsid w:val="00BB1D49"/>
    <w:rsid w:val="00BB2ACF"/>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560C"/>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3C0"/>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C7DE5"/>
    <w:rsid w:val="00CD043A"/>
    <w:rsid w:val="00CD3548"/>
    <w:rsid w:val="00CD4190"/>
    <w:rsid w:val="00CD435C"/>
    <w:rsid w:val="00CD43C8"/>
    <w:rsid w:val="00CD4898"/>
    <w:rsid w:val="00CE070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177A2"/>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35F"/>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581E"/>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7DB"/>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5B89"/>
    <w:rsid w:val="00DE65EA"/>
    <w:rsid w:val="00DE7B31"/>
    <w:rsid w:val="00DE7F8F"/>
    <w:rsid w:val="00DF11C4"/>
    <w:rsid w:val="00DF1625"/>
    <w:rsid w:val="00DF19A1"/>
    <w:rsid w:val="00DF1EF7"/>
    <w:rsid w:val="00DF2213"/>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60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31C"/>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C3A"/>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3CD5"/>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4D1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3338"/>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97B"/>
    <w:rsid w:val="00F86ED5"/>
    <w:rsid w:val="00F871C2"/>
    <w:rsid w:val="00F87473"/>
    <w:rsid w:val="00F87528"/>
    <w:rsid w:val="00F914CF"/>
    <w:rsid w:val="00F9269C"/>
    <w:rsid w:val="00F9294C"/>
    <w:rsid w:val="00F930CD"/>
    <w:rsid w:val="00F932ED"/>
    <w:rsid w:val="00F93D78"/>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88E"/>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6</Pages>
  <Words>21738</Words>
  <Characters>123910</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509</cp:revision>
  <cp:lastPrinted>2022-12-28T05:49:00Z</cp:lastPrinted>
  <dcterms:created xsi:type="dcterms:W3CDTF">2023-07-13T12:00:00Z</dcterms:created>
  <dcterms:modified xsi:type="dcterms:W3CDTF">2026-05-15T04:34:00Z</dcterms:modified>
</cp:coreProperties>
</file>